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AE" w:rsidRDefault="008B5CAE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C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42925"/>
            <wp:effectExtent l="0" t="0" r="0" b="9525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AE">
        <w:rPr>
          <w:rFonts w:ascii="Times New Roman" w:hAnsi="Times New Roman" w:cs="Times New Roman"/>
          <w:sz w:val="28"/>
          <w:szCs w:val="28"/>
        </w:rPr>
        <w:t>Администрация Абанского сельсовета</w:t>
      </w:r>
    </w:p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CAE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proofErr w:type="gramStart"/>
      <w:r w:rsidRPr="008B5CAE">
        <w:rPr>
          <w:rFonts w:ascii="Times New Roman" w:hAnsi="Times New Roman" w:cs="Times New Roman"/>
          <w:sz w:val="28"/>
          <w:szCs w:val="28"/>
        </w:rPr>
        <w:t>Красноярского  края</w:t>
      </w:r>
      <w:proofErr w:type="gramEnd"/>
    </w:p>
    <w:p w:rsidR="00A6162C" w:rsidRDefault="00A6162C" w:rsidP="008B5CAE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A6162C" w:rsidRDefault="00A6162C" w:rsidP="008B5CAE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</w:p>
    <w:p w:rsidR="008B5CAE" w:rsidRDefault="008B5CAE" w:rsidP="008B5CAE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8B5CAE">
        <w:rPr>
          <w:rFonts w:ascii="Times New Roman" w:hAnsi="Times New Roman"/>
          <w:b w:val="0"/>
          <w:szCs w:val="28"/>
        </w:rPr>
        <w:t>ПОСТАНОВЛЕНИЕ</w:t>
      </w:r>
    </w:p>
    <w:p w:rsidR="00A6162C" w:rsidRPr="00A6162C" w:rsidRDefault="00A6162C" w:rsidP="00A6162C"/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CAE" w:rsidRPr="008B5CAE" w:rsidRDefault="008B5CAE" w:rsidP="008B5C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8B5CAE">
        <w:rPr>
          <w:rFonts w:ascii="Times New Roman" w:hAnsi="Times New Roman" w:cs="Times New Roman"/>
          <w:sz w:val="28"/>
        </w:rPr>
        <w:t>.08.202</w:t>
      </w:r>
      <w:r>
        <w:rPr>
          <w:rFonts w:ascii="Times New Roman" w:hAnsi="Times New Roman" w:cs="Times New Roman"/>
          <w:sz w:val="28"/>
        </w:rPr>
        <w:t>3</w:t>
      </w:r>
      <w:r w:rsidRPr="008B5CAE">
        <w:rPr>
          <w:rFonts w:ascii="Times New Roman" w:hAnsi="Times New Roman" w:cs="Times New Roman"/>
          <w:sz w:val="28"/>
        </w:rPr>
        <w:t xml:space="preserve"> г.                               п.  Абан                                              № </w:t>
      </w:r>
      <w:r>
        <w:rPr>
          <w:rFonts w:ascii="Times New Roman" w:hAnsi="Times New Roman" w:cs="Times New Roman"/>
          <w:sz w:val="28"/>
        </w:rPr>
        <w:t>102</w:t>
      </w:r>
    </w:p>
    <w:p w:rsidR="008B5CAE" w:rsidRDefault="008B5CAE" w:rsidP="008B5CAE">
      <w:pPr>
        <w:pStyle w:val="4"/>
        <w:widowControl w:val="0"/>
        <w:tabs>
          <w:tab w:val="center" w:pos="6249"/>
        </w:tabs>
        <w:spacing w:before="0" w:after="0"/>
        <w:jc w:val="center"/>
        <w:rPr>
          <w:b w:val="0"/>
          <w:sz w:val="24"/>
          <w:szCs w:val="24"/>
        </w:rPr>
      </w:pPr>
    </w:p>
    <w:p w:rsidR="008B5CAE" w:rsidRDefault="008B5CAE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20" w:rsidRDefault="007A6A20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2C" w:rsidRPr="00A6162C" w:rsidRDefault="007A6A20" w:rsidP="00A6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2C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 федеральными законами от 6 октября 2003 года № 131-ФЗ «Об общих принципах организации местного самоуправления в Российской Федерации»                   и от 28 декабря 2009 года № 381-ФЗ «Об основах государственного регулирования торговой деятельности в Российской Федерации», 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от 11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ноября 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5-н Министерства экономики и регионального развития Красноярского края</w:t>
      </w:r>
      <w:r w:rsidRPr="00A6162C">
        <w:rPr>
          <w:rFonts w:ascii="Times New Roman" w:hAnsi="Times New Roman" w:cs="Times New Roman"/>
          <w:sz w:val="28"/>
          <w:szCs w:val="28"/>
        </w:rPr>
        <w:t>,</w:t>
      </w:r>
      <w:r w:rsidR="00244BAD" w:rsidRPr="00A6162C">
        <w:rPr>
          <w:rFonts w:ascii="Times New Roman" w:hAnsi="Times New Roman" w:cs="Times New Roman"/>
          <w:sz w:val="28"/>
          <w:szCs w:val="28"/>
        </w:rPr>
        <w:t xml:space="preserve"> </w:t>
      </w:r>
      <w:r w:rsidR="00244BAD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Приказом от 11 ноября 2022 года  № 5-н Министерства экономики и регионального развития Красноярского края</w:t>
      </w:r>
      <w:r w:rsidR="00A6162C" w:rsidRPr="00A61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6162C" w:rsidRPr="00A6162C">
        <w:rPr>
          <w:rFonts w:ascii="Times New Roman" w:hAnsi="Times New Roman" w:cs="Times New Roman"/>
          <w:sz w:val="28"/>
          <w:szCs w:val="28"/>
        </w:rPr>
        <w:t>11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 </w:t>
      </w:r>
      <w:r w:rsidR="00A6162C" w:rsidRPr="00A6162C">
        <w:rPr>
          <w:rFonts w:ascii="Times New Roman" w:hAnsi="Times New Roman" w:cs="Times New Roman"/>
          <w:sz w:val="28"/>
          <w:szCs w:val="28"/>
        </w:rPr>
        <w:t>ноя</w:t>
      </w:r>
      <w:r w:rsidR="00A6162C" w:rsidRPr="00A6162C">
        <w:rPr>
          <w:rFonts w:ascii="Times New Roman" w:hAnsi="Times New Roman" w:cs="Times New Roman"/>
          <w:sz w:val="28"/>
          <w:szCs w:val="28"/>
        </w:rPr>
        <w:t>бря 20</w:t>
      </w:r>
      <w:r w:rsidR="00A6162C" w:rsidRPr="00A6162C">
        <w:rPr>
          <w:rFonts w:ascii="Times New Roman" w:hAnsi="Times New Roman" w:cs="Times New Roman"/>
          <w:sz w:val="28"/>
          <w:szCs w:val="28"/>
        </w:rPr>
        <w:t>22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162C" w:rsidRPr="00A6162C">
        <w:rPr>
          <w:rFonts w:ascii="Times New Roman" w:hAnsi="Times New Roman" w:cs="Times New Roman"/>
          <w:sz w:val="28"/>
          <w:szCs w:val="28"/>
        </w:rPr>
        <w:t>5н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результатов определения кадастровой стоимости земельных участков, расположенных на 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 территории Красно</w:t>
      </w:r>
      <w:r w:rsidR="00A6162C" w:rsidRPr="00A6162C">
        <w:rPr>
          <w:rFonts w:ascii="Times New Roman" w:hAnsi="Times New Roman" w:cs="Times New Roman"/>
          <w:sz w:val="28"/>
          <w:szCs w:val="28"/>
        </w:rPr>
        <w:t>я</w:t>
      </w:r>
      <w:r w:rsidR="00A6162C" w:rsidRPr="00A6162C">
        <w:rPr>
          <w:rFonts w:ascii="Times New Roman" w:hAnsi="Times New Roman" w:cs="Times New Roman"/>
          <w:sz w:val="28"/>
          <w:szCs w:val="28"/>
        </w:rPr>
        <w:t>рского края»</w:t>
      </w:r>
      <w:r w:rsidR="00A6162C" w:rsidRPr="00A6162C">
        <w:rPr>
          <w:rFonts w:ascii="Times New Roman" w:hAnsi="Times New Roman" w:cs="Times New Roman"/>
          <w:sz w:val="28"/>
          <w:szCs w:val="28"/>
        </w:rPr>
        <w:t>,</w:t>
      </w:r>
      <w:r w:rsidRPr="00A6162C">
        <w:rPr>
          <w:rFonts w:ascii="Times New Roman" w:hAnsi="Times New Roman" w:cs="Times New Roman"/>
          <w:sz w:val="28"/>
          <w:szCs w:val="28"/>
        </w:rPr>
        <w:t xml:space="preserve"> </w:t>
      </w:r>
      <w:r w:rsidR="00A6162C" w:rsidRPr="00A6162C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A6162C" w:rsidRPr="00A6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Абанского сельсовета</w:t>
      </w:r>
      <w:r w:rsidR="00A6162C" w:rsidRPr="00A6162C">
        <w:rPr>
          <w:rFonts w:ascii="Times New Roman" w:hAnsi="Times New Roman" w:cs="Times New Roman"/>
          <w:color w:val="000000"/>
          <w:sz w:val="28"/>
          <w:szCs w:val="28"/>
        </w:rPr>
        <w:t xml:space="preserve"> Абанского района Красноярского края</w:t>
      </w:r>
      <w:r w:rsidR="00A6162C" w:rsidRPr="00A6162C">
        <w:rPr>
          <w:rFonts w:ascii="Times New Roman" w:hAnsi="Times New Roman" w:cs="Times New Roman"/>
          <w:sz w:val="28"/>
          <w:szCs w:val="28"/>
        </w:rPr>
        <w:t>,</w:t>
      </w:r>
      <w:r w:rsidR="00A6162C" w:rsidRPr="00A61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ПОСТАНОВЛЯЮ:</w:t>
      </w:r>
    </w:p>
    <w:p w:rsidR="00A6162C" w:rsidRPr="00A6162C" w:rsidRDefault="00A6162C" w:rsidP="00A61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6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6162C">
        <w:rPr>
          <w:rFonts w:ascii="Times New Roman" w:hAnsi="Times New Roman" w:cs="Times New Roman"/>
          <w:sz w:val="28"/>
          <w:szCs w:val="28"/>
        </w:rPr>
        <w:t>Методик</w:t>
      </w:r>
      <w:r w:rsidRPr="00A6162C">
        <w:rPr>
          <w:rFonts w:ascii="Times New Roman" w:hAnsi="Times New Roman" w:cs="Times New Roman"/>
          <w:sz w:val="28"/>
          <w:szCs w:val="28"/>
        </w:rPr>
        <w:t>у</w:t>
      </w:r>
      <w:r w:rsidRPr="00A6162C">
        <w:rPr>
          <w:rFonts w:ascii="Times New Roman" w:hAnsi="Times New Roman" w:cs="Times New Roman"/>
          <w:sz w:val="28"/>
          <w:szCs w:val="28"/>
        </w:rPr>
        <w:t xml:space="preserve"> определения платы на размещение нестационарного торгового объекта на территории муниципального образования Абанский сельсовет (Приложение № 1).</w:t>
      </w:r>
    </w:p>
    <w:p w:rsidR="00A6162C" w:rsidRPr="00A6162C" w:rsidRDefault="00A6162C" w:rsidP="00A61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2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A6162C" w:rsidRPr="00A6162C" w:rsidRDefault="00A6162C" w:rsidP="00A61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6162C">
        <w:rPr>
          <w:rFonts w:ascii="Times New Roman" w:hAnsi="Times New Roman" w:cs="Times New Roman"/>
          <w:sz w:val="28"/>
          <w:szCs w:val="28"/>
        </w:rPr>
        <w:t>.</w:t>
      </w:r>
    </w:p>
    <w:p w:rsidR="00A6162C" w:rsidRPr="008F3AB8" w:rsidRDefault="00A6162C" w:rsidP="00A61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162C" w:rsidRPr="008F3AB8" w:rsidRDefault="00A6162C" w:rsidP="00A61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162C" w:rsidRPr="008F3AB8" w:rsidRDefault="00A6162C" w:rsidP="00A616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162C" w:rsidRPr="00A6162C" w:rsidRDefault="00A6162C" w:rsidP="00A6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2C">
        <w:rPr>
          <w:rFonts w:ascii="Times New Roman" w:hAnsi="Times New Roman" w:cs="Times New Roman"/>
          <w:sz w:val="28"/>
          <w:szCs w:val="28"/>
        </w:rPr>
        <w:t xml:space="preserve">Глава Абанского сельсовета                                                          </w:t>
      </w:r>
      <w:proofErr w:type="spellStart"/>
      <w:r w:rsidRPr="00A6162C">
        <w:rPr>
          <w:rFonts w:ascii="Times New Roman" w:hAnsi="Times New Roman" w:cs="Times New Roman"/>
          <w:sz w:val="28"/>
          <w:szCs w:val="28"/>
        </w:rPr>
        <w:t>Н.М.Жумарин</w:t>
      </w:r>
      <w:proofErr w:type="spellEnd"/>
    </w:p>
    <w:p w:rsidR="00A6162C" w:rsidRPr="00A6162C" w:rsidRDefault="00A6162C" w:rsidP="00A616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6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№ 1</w:t>
      </w:r>
    </w:p>
    <w:p w:rsidR="00A6162C" w:rsidRPr="00A6162C" w:rsidRDefault="00A6162C" w:rsidP="00A616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6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162C" w:rsidRPr="00A6162C" w:rsidRDefault="00A6162C" w:rsidP="00A616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62C">
        <w:rPr>
          <w:rFonts w:ascii="Times New Roman" w:hAnsi="Times New Roman" w:cs="Times New Roman"/>
          <w:sz w:val="24"/>
          <w:szCs w:val="24"/>
        </w:rPr>
        <w:t xml:space="preserve"> Абанского сельсовета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162C">
        <w:rPr>
          <w:rFonts w:ascii="Times New Roman" w:hAnsi="Times New Roman" w:cs="Times New Roman"/>
          <w:sz w:val="24"/>
          <w:szCs w:val="24"/>
        </w:rPr>
        <w:t>4.08.2023 № 10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6162C" w:rsidRPr="00A6162C" w:rsidRDefault="00A6162C" w:rsidP="00A6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20" w:rsidRDefault="007A6A20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20" w:rsidRDefault="007A6A20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20" w:rsidRDefault="007A6A20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AE" w:rsidRDefault="008B5CAE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B5CAE">
        <w:rPr>
          <w:rFonts w:ascii="Times New Roman" w:hAnsi="Times New Roman" w:cs="Times New Roman"/>
          <w:b/>
          <w:sz w:val="28"/>
          <w:szCs w:val="28"/>
        </w:rPr>
        <w:t>етодик</w:t>
      </w:r>
      <w:r w:rsidRPr="008B5CAE">
        <w:rPr>
          <w:rFonts w:ascii="Times New Roman" w:hAnsi="Times New Roman" w:cs="Times New Roman"/>
          <w:b/>
          <w:sz w:val="28"/>
          <w:szCs w:val="28"/>
        </w:rPr>
        <w:t>а</w:t>
      </w:r>
      <w:r w:rsidRPr="008B5CAE">
        <w:rPr>
          <w:rFonts w:ascii="Times New Roman" w:hAnsi="Times New Roman" w:cs="Times New Roman"/>
          <w:b/>
          <w:sz w:val="28"/>
          <w:szCs w:val="28"/>
        </w:rPr>
        <w:t xml:space="preserve"> определения платы на размещение нестационарного торгового объекта на территории муниципального образования Абанский сельсовет</w:t>
      </w:r>
    </w:p>
    <w:p w:rsidR="007A6A20" w:rsidRDefault="007A6A20" w:rsidP="008B5C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A1" w:rsidRPr="00A41099" w:rsidRDefault="004D15A1" w:rsidP="00A4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методика определяет порядок расчета оплаты за размещение </w:t>
      </w:r>
      <w:r w:rsidR="00A6162C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нестационарного торгового объекта (далее – </w:t>
      </w: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НТО</w:t>
      </w:r>
      <w:r w:rsidR="00A6162C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A6162C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FB4F19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Абанск</w:t>
      </w:r>
      <w:r w:rsidR="00A6162C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FB4F19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</w:t>
      </w: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15A1" w:rsidRPr="00A41099" w:rsidRDefault="004D15A1" w:rsidP="00A4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методика разработана в соответствии с действующим законодательством Российской Федерации.</w:t>
      </w:r>
    </w:p>
    <w:p w:rsidR="004D15A1" w:rsidRPr="00A41099" w:rsidRDefault="004D15A1" w:rsidP="00A4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Плата за размещение нестационарного торгового объекта рассчитывается по формуле:</w:t>
      </w:r>
    </w:p>
    <w:p w:rsidR="00A41099" w:rsidRPr="00A41099" w:rsidRDefault="00A41099" w:rsidP="00A41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1099">
        <w:rPr>
          <w:rFonts w:ascii="Times New Roman" w:hAnsi="Times New Roman"/>
          <w:b/>
          <w:sz w:val="28"/>
          <w:szCs w:val="28"/>
        </w:rPr>
        <w:t xml:space="preserve">БПР = </w:t>
      </w:r>
      <w:r w:rsidRPr="00A4109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A41099">
        <w:rPr>
          <w:rFonts w:ascii="Times New Roman" w:hAnsi="Times New Roman"/>
          <w:b/>
          <w:sz w:val="28"/>
          <w:szCs w:val="28"/>
        </w:rPr>
        <w:t xml:space="preserve"> х </w:t>
      </w:r>
      <w:r w:rsidRPr="00A4109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41099">
        <w:rPr>
          <w:rFonts w:ascii="Times New Roman" w:hAnsi="Times New Roman"/>
          <w:b/>
          <w:sz w:val="28"/>
          <w:szCs w:val="28"/>
        </w:rPr>
        <w:t xml:space="preserve"> х К1 х </w:t>
      </w:r>
      <w:proofErr w:type="gramStart"/>
      <w:r w:rsidRPr="00A41099">
        <w:rPr>
          <w:rFonts w:ascii="Times New Roman" w:hAnsi="Times New Roman"/>
          <w:b/>
          <w:sz w:val="28"/>
          <w:szCs w:val="28"/>
        </w:rPr>
        <w:t>М ,</w:t>
      </w:r>
      <w:proofErr w:type="gramEnd"/>
      <w:r w:rsidRPr="00A41099">
        <w:rPr>
          <w:rFonts w:ascii="Times New Roman" w:hAnsi="Times New Roman"/>
          <w:sz w:val="28"/>
          <w:szCs w:val="28"/>
        </w:rPr>
        <w:t xml:space="preserve"> где:</w:t>
      </w:r>
    </w:p>
    <w:p w:rsidR="00A41099" w:rsidRPr="00A41099" w:rsidRDefault="00A41099" w:rsidP="00A410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БРП – базовый размер платы;</w:t>
      </w:r>
    </w:p>
    <w:p w:rsidR="00A41099" w:rsidRPr="00A41099" w:rsidRDefault="00A41099" w:rsidP="00A410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S- площадь места размещения НТО;</w:t>
      </w:r>
    </w:p>
    <w:p w:rsidR="00A41099" w:rsidRPr="00A41099" w:rsidRDefault="00A41099" w:rsidP="00A410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099">
        <w:rPr>
          <w:rFonts w:ascii="Times New Roman" w:hAnsi="Times New Roman"/>
          <w:sz w:val="28"/>
          <w:szCs w:val="28"/>
          <w:lang w:val="en-US"/>
        </w:rPr>
        <w:t>R</w:t>
      </w:r>
      <w:r w:rsidRPr="00A41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- 324,86 руб.- средний </w:t>
      </w:r>
      <w:r w:rsidRPr="00A41099">
        <w:rPr>
          <w:rFonts w:ascii="Times New Roman" w:eastAsia="Times New Roman" w:hAnsi="Times New Roman"/>
          <w:bCs/>
          <w:sz w:val="28"/>
          <w:szCs w:val="28"/>
        </w:rPr>
        <w:t>уровень кадастровой стоимости земельных участков по муниципальному району, городскому округу, муниципальному округу красноярского края</w:t>
      </w:r>
      <w:r w:rsidRPr="00A41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утвержденный Приказом от 11.11.2022 № 5-н Министерства экономики и регионального развития Красноярского края;</w:t>
      </w:r>
    </w:p>
    <w:p w:rsidR="00A41099" w:rsidRPr="00A41099" w:rsidRDefault="00A41099" w:rsidP="00A410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М- количество месяцев использования торгового места, на который производится расчет начального размера платы;</w:t>
      </w:r>
    </w:p>
    <w:p w:rsidR="004D15A1" w:rsidRPr="00A41099" w:rsidRDefault="00A41099" w:rsidP="00A4109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hAnsi="Times New Roman"/>
          <w:sz w:val="28"/>
          <w:szCs w:val="28"/>
        </w:rPr>
        <w:t>К1 - корректирующий коэффициент специализации не</w:t>
      </w:r>
      <w:r w:rsidRPr="00A41099">
        <w:rPr>
          <w:rFonts w:ascii="Times New Roman" w:hAnsi="Times New Roman"/>
          <w:sz w:val="28"/>
          <w:szCs w:val="28"/>
        </w:rPr>
        <w:t>стационарного торгового объекта</w:t>
      </w:r>
      <w:r w:rsidR="004D15A1" w:rsidRPr="00A41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(таблица).</w:t>
      </w:r>
    </w:p>
    <w:p w:rsidR="004D15A1" w:rsidRPr="00A41099" w:rsidRDefault="004D15A1" w:rsidP="00A4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1099" w:rsidRPr="00A41099" w:rsidRDefault="00A41099" w:rsidP="00A41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099">
        <w:rPr>
          <w:rFonts w:ascii="Times New Roman" w:hAnsi="Times New Roman"/>
          <w:sz w:val="28"/>
          <w:szCs w:val="28"/>
        </w:rPr>
        <w:t>К</w:t>
      </w:r>
      <w:r w:rsidRPr="00A41099">
        <w:rPr>
          <w:rFonts w:ascii="Times New Roman" w:hAnsi="Times New Roman"/>
          <w:sz w:val="28"/>
          <w:szCs w:val="28"/>
        </w:rPr>
        <w:t>орректирующий коэффициент специализации нестационарного торгового</w:t>
      </w:r>
    </w:p>
    <w:p w:rsidR="00A41099" w:rsidRPr="00A41099" w:rsidRDefault="00A41099" w:rsidP="00A41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099">
        <w:rPr>
          <w:rFonts w:ascii="Times New Roman" w:hAnsi="Times New Roman"/>
          <w:sz w:val="28"/>
          <w:szCs w:val="28"/>
        </w:rPr>
        <w:t>объекта</w:t>
      </w:r>
    </w:p>
    <w:p w:rsidR="00A41099" w:rsidRPr="00A41099" w:rsidRDefault="00A41099" w:rsidP="00A4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A1" w:rsidRPr="00A41099" w:rsidRDefault="004D15A1" w:rsidP="00A410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41099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805"/>
        <w:gridCol w:w="1946"/>
      </w:tblGrid>
      <w:tr w:rsidR="004D15A1" w:rsidRPr="00A41099" w:rsidTr="00AC7ECE">
        <w:tc>
          <w:tcPr>
            <w:tcW w:w="594" w:type="dxa"/>
          </w:tcPr>
          <w:bookmarkEnd w:id="0"/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№</w:t>
            </w:r>
          </w:p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коэффициента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Овощи, фрукты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Хлеб, </w:t>
            </w:r>
            <w:proofErr w:type="gramStart"/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хлебобулочная  продукция</w:t>
            </w:r>
            <w:proofErr w:type="gramEnd"/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молоко, молочная продукция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Мясная, рыбная продукция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торговля (продовольственные и непродовольственные товары)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4D15A1" w:rsidRPr="00A41099" w:rsidTr="00AC7ECE">
        <w:tc>
          <w:tcPr>
            <w:tcW w:w="594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7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Продажа алкогольной продукции и пива</w:t>
            </w:r>
          </w:p>
        </w:tc>
        <w:tc>
          <w:tcPr>
            <w:tcW w:w="1946" w:type="dxa"/>
          </w:tcPr>
          <w:p w:rsidR="004D15A1" w:rsidRPr="00A41099" w:rsidRDefault="004D15A1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8B5CAE" w:rsidRPr="00A41099" w:rsidTr="00AC7ECE">
        <w:tc>
          <w:tcPr>
            <w:tcW w:w="594" w:type="dxa"/>
          </w:tcPr>
          <w:p w:rsidR="008B5CAE" w:rsidRPr="00A41099" w:rsidRDefault="008B5CAE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27" w:type="dxa"/>
          </w:tcPr>
          <w:p w:rsidR="008B5CAE" w:rsidRPr="00A41099" w:rsidRDefault="008B5CAE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946" w:type="dxa"/>
          </w:tcPr>
          <w:p w:rsidR="008B5CAE" w:rsidRPr="00A41099" w:rsidRDefault="008B5CAE" w:rsidP="00A410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4D15A1" w:rsidRPr="00A41099" w:rsidRDefault="004D15A1" w:rsidP="00A4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A1" w:rsidRPr="00A41099" w:rsidRDefault="004D15A1" w:rsidP="00A41099">
      <w:pPr>
        <w:spacing w:after="0" w:line="240" w:lineRule="auto"/>
        <w:jc w:val="both"/>
        <w:rPr>
          <w:sz w:val="28"/>
          <w:szCs w:val="28"/>
        </w:rPr>
      </w:pPr>
      <w:r w:rsidRPr="00A4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099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12290" w:rsidRPr="00A41099" w:rsidRDefault="00712290" w:rsidP="00A41099">
      <w:pPr>
        <w:jc w:val="both"/>
        <w:rPr>
          <w:sz w:val="28"/>
          <w:szCs w:val="28"/>
        </w:rPr>
      </w:pPr>
    </w:p>
    <w:sectPr w:rsidR="00712290" w:rsidRPr="00A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04"/>
    <w:rsid w:val="00244BAD"/>
    <w:rsid w:val="004D15A1"/>
    <w:rsid w:val="00712290"/>
    <w:rsid w:val="007A6A20"/>
    <w:rsid w:val="008B5CAE"/>
    <w:rsid w:val="00952A41"/>
    <w:rsid w:val="00A41099"/>
    <w:rsid w:val="00A6162C"/>
    <w:rsid w:val="00D77904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2F2F-C6CD-4F2C-9273-449D239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B5CA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8B5C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5CA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5C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2023-08-16T08:18:00Z</cp:lastPrinted>
  <dcterms:created xsi:type="dcterms:W3CDTF">2023-08-15T09:05:00Z</dcterms:created>
  <dcterms:modified xsi:type="dcterms:W3CDTF">2023-08-16T08:18:00Z</dcterms:modified>
</cp:coreProperties>
</file>