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3EC" w:rsidRPr="000B43EC" w:rsidRDefault="002A1AE5" w:rsidP="000B43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57200" cy="4832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83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43EC" w:rsidRPr="000B43EC" w:rsidRDefault="000B43EC" w:rsidP="000B43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43EC" w:rsidRPr="000B43EC" w:rsidRDefault="000B43EC" w:rsidP="000B43E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0"/>
          <w:lang w:eastAsia="ru-RU"/>
        </w:rPr>
      </w:pPr>
      <w:r w:rsidRPr="000B43EC">
        <w:rPr>
          <w:rFonts w:ascii="Times New Roman" w:eastAsia="Times New Roman" w:hAnsi="Times New Roman" w:cs="Times New Roman"/>
          <w:sz w:val="36"/>
          <w:szCs w:val="20"/>
          <w:lang w:eastAsia="ru-RU"/>
        </w:rPr>
        <w:t>Администрация Абанского сельсовета</w:t>
      </w:r>
    </w:p>
    <w:p w:rsidR="000B43EC" w:rsidRPr="000B43EC" w:rsidRDefault="000B43EC" w:rsidP="000B43E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  <w:r w:rsidRPr="000B43EC">
        <w:rPr>
          <w:rFonts w:ascii="Times New Roman" w:eastAsia="Times New Roman" w:hAnsi="Times New Roman" w:cs="Times New Roman"/>
          <w:sz w:val="32"/>
          <w:szCs w:val="20"/>
          <w:lang w:eastAsia="ru-RU"/>
        </w:rPr>
        <w:t>Абанского района Красноярского края</w:t>
      </w:r>
    </w:p>
    <w:p w:rsidR="000B43EC" w:rsidRPr="000B43EC" w:rsidRDefault="000B43EC" w:rsidP="000B43EC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kern w:val="28"/>
          <w:sz w:val="40"/>
          <w:szCs w:val="20"/>
          <w:lang w:eastAsia="ru-RU"/>
        </w:rPr>
      </w:pPr>
      <w:r w:rsidRPr="000B43EC">
        <w:rPr>
          <w:rFonts w:ascii="Times New Roman" w:eastAsia="Times New Roman" w:hAnsi="Times New Roman" w:cs="Times New Roman"/>
          <w:kern w:val="28"/>
          <w:sz w:val="40"/>
          <w:szCs w:val="20"/>
          <w:lang w:eastAsia="ru-RU"/>
        </w:rPr>
        <w:t>ПОСТАНОВЛЕНИЕ</w:t>
      </w:r>
    </w:p>
    <w:p w:rsidR="000B43EC" w:rsidRPr="000B43EC" w:rsidRDefault="000B43EC" w:rsidP="000B43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43EC" w:rsidRPr="000B43EC" w:rsidRDefault="00797286" w:rsidP="000B43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09.10.2025</w:t>
      </w:r>
      <w:r w:rsidR="00B90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0B4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B06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B43EC" w:rsidRPr="000B43EC">
        <w:rPr>
          <w:rFonts w:ascii="Times New Roman" w:eastAsia="Times New Roman" w:hAnsi="Times New Roman" w:cs="Times New Roman"/>
          <w:sz w:val="28"/>
          <w:szCs w:val="28"/>
          <w:lang w:eastAsia="ru-RU"/>
        </w:rPr>
        <w:t>п. Абан</w:t>
      </w:r>
      <w:r w:rsidR="000B4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B06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B4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="00B06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B43EC" w:rsidRPr="000B43E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603C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</w:p>
    <w:p w:rsidR="000B43EC" w:rsidRDefault="000B43EC" w:rsidP="000B43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43EC" w:rsidRDefault="000B43EC" w:rsidP="000B43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3E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 в Положение «Об оплате труда</w:t>
      </w:r>
    </w:p>
    <w:p w:rsidR="000B43EC" w:rsidRDefault="000B43EC" w:rsidP="000B43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3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43EC">
        <w:rPr>
          <w:rFonts w:ascii="Times New Roman" w:eastAsia="Times New Roman" w:hAnsi="Times New Roman" w:cs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льских муниципальных учреждений</w:t>
      </w:r>
    </w:p>
    <w:p w:rsidR="000B43EC" w:rsidRDefault="000B43EC" w:rsidP="000B43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3EC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Абанского сельсовета»,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утвержденного Постановлением</w:t>
      </w:r>
    </w:p>
    <w:p w:rsidR="000B43EC" w:rsidRDefault="000B43EC" w:rsidP="000B43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Абанского сельсовета Абанского района </w:t>
      </w:r>
    </w:p>
    <w:p w:rsidR="000B43EC" w:rsidRPr="000B43EC" w:rsidRDefault="000B43EC" w:rsidP="000B43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3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30.09.2013г.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43EC">
        <w:rPr>
          <w:rFonts w:ascii="Times New Roman" w:eastAsia="Times New Roman" w:hAnsi="Times New Roman" w:cs="Times New Roman"/>
          <w:sz w:val="28"/>
          <w:szCs w:val="28"/>
          <w:lang w:eastAsia="ru-RU"/>
        </w:rPr>
        <w:t>№155</w:t>
      </w:r>
    </w:p>
    <w:p w:rsidR="000B43EC" w:rsidRDefault="000B43EC" w:rsidP="000B43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43EC" w:rsidRDefault="000B43EC" w:rsidP="000B43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3E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Трудовым кодексом Российской Федерации, руководствуясь статьями 16,19 Устава Абанского сельсовета Абанского района Красноярского края ПОСТАНОВЛЯЮ:</w:t>
      </w:r>
    </w:p>
    <w:p w:rsidR="000B43EC" w:rsidRPr="000B43EC" w:rsidRDefault="000B43EC" w:rsidP="000B43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43EC" w:rsidRPr="000B43EC" w:rsidRDefault="000B43EC" w:rsidP="000B43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B4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Положение «Об оплате труда работников сельских муниципальных учреждений Абанского сельсовета», утвержденного Постановлением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0B4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Абанского сельсовета Абанского района от 30.09.2013г</w:t>
      </w:r>
      <w:r w:rsidR="00714D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№155</w:t>
      </w:r>
      <w:r w:rsidRPr="000B43EC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следующие изменения:</w:t>
      </w:r>
    </w:p>
    <w:p w:rsidR="00DC4CF3" w:rsidRDefault="000B43EC" w:rsidP="000B43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DC4CF3" w:rsidRPr="00DC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2.3. раздела 2 Положения</w:t>
      </w:r>
      <w:r w:rsidR="00DC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содержания:</w:t>
      </w:r>
    </w:p>
    <w:p w:rsidR="00DC4CF3" w:rsidRPr="00797286" w:rsidRDefault="00DC4CF3" w:rsidP="007972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286">
        <w:rPr>
          <w:rFonts w:ascii="Times New Roman" w:hAnsi="Times New Roman" w:cs="Times New Roman"/>
          <w:sz w:val="28"/>
          <w:szCs w:val="28"/>
        </w:rPr>
        <w:t>«Минимальные размеры окладов (должностных окладов), ставок заработной платы работников учреждений могут устанавливаться с учетом их увеличения на размер, равный размеру специальной краевой выплаты, либо превышающий размер специальной краевой выплаты.»;</w:t>
      </w:r>
    </w:p>
    <w:p w:rsidR="00797286" w:rsidRPr="00797286" w:rsidRDefault="006C5976" w:rsidP="007972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286">
        <w:rPr>
          <w:rFonts w:ascii="Times New Roman" w:hAnsi="Times New Roman" w:cs="Times New Roman"/>
          <w:sz w:val="28"/>
          <w:szCs w:val="28"/>
        </w:rPr>
        <w:t xml:space="preserve">1.2. </w:t>
      </w:r>
      <w:r w:rsidR="00797286" w:rsidRPr="00797286">
        <w:rPr>
          <w:rFonts w:ascii="Times New Roman" w:hAnsi="Times New Roman" w:cs="Times New Roman"/>
          <w:sz w:val="28"/>
          <w:szCs w:val="28"/>
        </w:rPr>
        <w:t>пункт 4.1.</w:t>
      </w:r>
      <w:r w:rsidR="00DC4CF3" w:rsidRPr="00797286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797286" w:rsidRPr="00797286">
        <w:rPr>
          <w:rFonts w:ascii="Times New Roman" w:hAnsi="Times New Roman" w:cs="Times New Roman"/>
          <w:sz w:val="28"/>
          <w:szCs w:val="28"/>
        </w:rPr>
        <w:t>4</w:t>
      </w:r>
      <w:r w:rsidR="00DC4CF3" w:rsidRPr="00797286">
        <w:rPr>
          <w:rFonts w:ascii="Times New Roman" w:hAnsi="Times New Roman" w:cs="Times New Roman"/>
          <w:sz w:val="28"/>
          <w:szCs w:val="28"/>
        </w:rPr>
        <w:t xml:space="preserve"> Положения </w:t>
      </w:r>
      <w:r w:rsidR="00797286" w:rsidRPr="00797286"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</w:p>
    <w:p w:rsidR="00DC4CF3" w:rsidRPr="00797286" w:rsidRDefault="00797286" w:rsidP="007972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286">
        <w:rPr>
          <w:rFonts w:ascii="Times New Roman" w:hAnsi="Times New Roman" w:cs="Times New Roman"/>
          <w:sz w:val="28"/>
          <w:szCs w:val="28"/>
        </w:rPr>
        <w:t>«установить специалистам, работающим в сельской местности надбавку за работу в сельской местности в размере 25 процентов от оклада (должностного оклада), ставки заработной платы.»</w:t>
      </w:r>
      <w:r w:rsidR="00DC4CF3" w:rsidRPr="00797286">
        <w:rPr>
          <w:rFonts w:ascii="Times New Roman" w:hAnsi="Times New Roman" w:cs="Times New Roman"/>
          <w:sz w:val="28"/>
          <w:szCs w:val="28"/>
        </w:rPr>
        <w:t>;</w:t>
      </w:r>
    </w:p>
    <w:p w:rsidR="00DC4CF3" w:rsidRPr="00797286" w:rsidRDefault="00DC4CF3" w:rsidP="007972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286">
        <w:rPr>
          <w:rFonts w:ascii="Times New Roman" w:hAnsi="Times New Roman" w:cs="Times New Roman"/>
          <w:sz w:val="28"/>
          <w:szCs w:val="28"/>
        </w:rPr>
        <w:t>1.3. пункт 4.2</w:t>
      </w:r>
      <w:r w:rsidRPr="00AA327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97286">
        <w:rPr>
          <w:rFonts w:ascii="Times New Roman" w:hAnsi="Times New Roman" w:cs="Times New Roman"/>
          <w:sz w:val="28"/>
          <w:szCs w:val="28"/>
        </w:rPr>
        <w:t>. дополнить абзацами следующего содержания:</w:t>
      </w:r>
    </w:p>
    <w:p w:rsidR="000B43EC" w:rsidRPr="00797286" w:rsidRDefault="00DC4CF3" w:rsidP="0079728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97286">
        <w:rPr>
          <w:rFonts w:ascii="Times New Roman" w:hAnsi="Times New Roman" w:cs="Times New Roman"/>
          <w:sz w:val="28"/>
          <w:szCs w:val="28"/>
        </w:rPr>
        <w:t>«Специальная краевая выплата не устанавливается в случае установления минимальных размеров окладов (должностных окладов),</w:t>
      </w:r>
      <w:r w:rsidRPr="00797286">
        <w:rPr>
          <w:rFonts w:ascii="Times New Roman" w:hAnsi="Times New Roman" w:cs="Times New Roman"/>
          <w:sz w:val="28"/>
          <w:szCs w:val="28"/>
          <w:lang w:eastAsia="ru-RU"/>
        </w:rPr>
        <w:t xml:space="preserve"> ставок заработной платы в соответствии с абзацем третьим пункта 2.3. раздела 2 настоящего Положения</w:t>
      </w:r>
      <w:r w:rsidRPr="00797286">
        <w:rPr>
          <w:rFonts w:ascii="Times New Roman" w:hAnsi="Times New Roman" w:cs="Times New Roman"/>
          <w:bCs/>
          <w:sz w:val="28"/>
          <w:szCs w:val="28"/>
          <w:lang w:eastAsia="ru-RU"/>
        </w:rPr>
        <w:t>.»;</w:t>
      </w:r>
    </w:p>
    <w:p w:rsidR="00DF0EB6" w:rsidRDefault="00DF0EB6" w:rsidP="00DF0EB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 раздел 4 Положения дополнить пунктом 4.7. следующего содержания:</w:t>
      </w:r>
    </w:p>
    <w:p w:rsidR="00DF0EB6" w:rsidRDefault="00DF0EB6" w:rsidP="00DF0EB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4CF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A32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 </w:t>
      </w:r>
      <w:r w:rsidRPr="00DF0EB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 стимулирующего характера производятся по решению руководителя учрежде</w:t>
      </w:r>
      <w:bookmarkStart w:id="0" w:name="_GoBack"/>
      <w:bookmarkEnd w:id="0"/>
      <w:r w:rsidRPr="00DF0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с учетом критериев оценки результативности и </w:t>
      </w:r>
      <w:r w:rsidRPr="00DF0E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качества труда работника. Критерии оценки результативности и качества труда работника не учитываются при выплате стимулирующих выплат за квалификационную категорию, </w:t>
      </w:r>
      <w:r w:rsidR="006E1F30" w:rsidRPr="00DF0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условия </w:t>
      </w:r>
      <w:r w:rsidR="006E1F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в сельской местности,</w:t>
      </w:r>
      <w:r w:rsidRPr="00DF0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повышения уровня оплаты труда молодым специалистам, обеспечения заработной платы работника на уровне размера минимальной заработной платы (минимального размера оплаты труда), обеспечения региональной выплаты, установленной </w:t>
      </w:r>
      <w:hyperlink w:anchor="Р42" w:history="1">
        <w:r w:rsidRPr="0079728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4.3.</w:t>
        </w:r>
      </w:hyperlink>
      <w:r w:rsidRPr="00DF0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</w:t>
      </w:r>
      <w:r w:rsidRPr="00DF0E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DF0EB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специальной краевой выплаты. Выплаты стимулирующего характера производятся в пределах бюджетных ассигнований на оплату труда работников учреждения, а также средств, полученных от приносящей доход деятельности и направленных учреждением в установленном порядке на оплату труда работников.</w:t>
      </w:r>
      <w:r w:rsidRPr="00DC4C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0B43EC" w:rsidRPr="000B43EC" w:rsidRDefault="000B43EC" w:rsidP="000B43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0B43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в день, следующий за днем его официального опубликования, и применяется к правоотношениям, возникшим с 01.0</w:t>
      </w:r>
      <w:r w:rsidR="006E1F3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B43EC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A90B8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B4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0B43EC" w:rsidRPr="000B43EC" w:rsidRDefault="000B43EC" w:rsidP="000B43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0B43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0B43EC" w:rsidRPr="000B43EC" w:rsidRDefault="000B43EC" w:rsidP="000B43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43EC" w:rsidRPr="000B43EC" w:rsidRDefault="000B43EC" w:rsidP="000B43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43EC" w:rsidRPr="000B43EC" w:rsidRDefault="006E1F30" w:rsidP="000B43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г</w:t>
      </w:r>
      <w:r w:rsidR="000B43EC" w:rsidRPr="000B43E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0B43EC" w:rsidRPr="000B4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Абанского сельсовета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Е.В. Рудинская</w:t>
      </w:r>
    </w:p>
    <w:p w:rsidR="008A1704" w:rsidRDefault="008A1704"/>
    <w:sectPr w:rsidR="008A1704" w:rsidSect="005D4A96">
      <w:pgSz w:w="11907" w:h="16839" w:code="9"/>
      <w:pgMar w:top="1134" w:right="1134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175A7"/>
    <w:multiLevelType w:val="singleLevel"/>
    <w:tmpl w:val="DD78093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b w:val="0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191"/>
    <w:rsid w:val="000B43EC"/>
    <w:rsid w:val="00117DF7"/>
    <w:rsid w:val="002A1AE5"/>
    <w:rsid w:val="00672887"/>
    <w:rsid w:val="006C5976"/>
    <w:rsid w:val="006E1F30"/>
    <w:rsid w:val="00714DA7"/>
    <w:rsid w:val="00797286"/>
    <w:rsid w:val="007A2347"/>
    <w:rsid w:val="00831191"/>
    <w:rsid w:val="008A1704"/>
    <w:rsid w:val="008B69A1"/>
    <w:rsid w:val="008E0D93"/>
    <w:rsid w:val="00944126"/>
    <w:rsid w:val="00A90B8B"/>
    <w:rsid w:val="00AA327B"/>
    <w:rsid w:val="00B06A34"/>
    <w:rsid w:val="00B53D98"/>
    <w:rsid w:val="00B9096F"/>
    <w:rsid w:val="00C8473D"/>
    <w:rsid w:val="00CC1482"/>
    <w:rsid w:val="00D603CA"/>
    <w:rsid w:val="00DB5538"/>
    <w:rsid w:val="00DC4CF3"/>
    <w:rsid w:val="00DF0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84C7B"/>
  <w15:chartTrackingRefBased/>
  <w15:docId w15:val="{8837B9AB-163D-416C-92A8-9F351E1DB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0D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0D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Kompik</dc:creator>
  <cp:keywords/>
  <dc:description/>
  <cp:lastModifiedBy>ffff</cp:lastModifiedBy>
  <cp:revision>2</cp:revision>
  <cp:lastPrinted>2025-10-13T04:42:00Z</cp:lastPrinted>
  <dcterms:created xsi:type="dcterms:W3CDTF">2025-10-13T04:43:00Z</dcterms:created>
  <dcterms:modified xsi:type="dcterms:W3CDTF">2025-10-13T04:43:00Z</dcterms:modified>
</cp:coreProperties>
</file>