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C9" w:rsidRPr="00783492" w:rsidRDefault="00935F0A" w:rsidP="00C820C9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5043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89" cy="51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C9" w:rsidRPr="00EB3BF3" w:rsidRDefault="00C820C9" w:rsidP="003A7BB7">
      <w:pPr>
        <w:jc w:val="center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>АБАНСКИЙ СЕЛЬСКИЙ СОВЕТ ДЕПУТАТОВ</w:t>
      </w:r>
    </w:p>
    <w:p w:rsidR="00C820C9" w:rsidRPr="00EB3BF3" w:rsidRDefault="00C820C9" w:rsidP="003A7BB7">
      <w:pPr>
        <w:jc w:val="center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>АБАНСКОГО РАЙОНА КРАСНОЯРСКОГО КРАЯ</w:t>
      </w:r>
    </w:p>
    <w:p w:rsidR="008937B0" w:rsidRPr="00EB3BF3" w:rsidRDefault="008937B0" w:rsidP="00C43FD0">
      <w:pPr>
        <w:jc w:val="center"/>
        <w:rPr>
          <w:rFonts w:ascii="Times New Roman" w:hAnsi="Times New Roman" w:cs="Times New Roman"/>
          <w:sz w:val="24"/>
          <w:szCs w:val="26"/>
        </w:rPr>
      </w:pPr>
    </w:p>
    <w:p w:rsidR="002C35E8" w:rsidRPr="00EB3BF3" w:rsidRDefault="001E33B0" w:rsidP="00C43FD0">
      <w:pPr>
        <w:jc w:val="center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>РЕШЕНИЕ</w:t>
      </w:r>
    </w:p>
    <w:p w:rsidR="00AD2E95" w:rsidRPr="00EB3BF3" w:rsidRDefault="0074030F" w:rsidP="005376F3">
      <w:pPr>
        <w:ind w:firstLine="709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 xml:space="preserve">                                                  </w:t>
      </w:r>
      <w:r w:rsidR="00AD2E95" w:rsidRPr="00EB3BF3">
        <w:rPr>
          <w:rFonts w:ascii="Times New Roman" w:hAnsi="Times New Roman" w:cs="Times New Roman"/>
          <w:sz w:val="28"/>
          <w:szCs w:val="26"/>
        </w:rPr>
        <w:t xml:space="preserve">                                                  </w:t>
      </w:r>
    </w:p>
    <w:p w:rsidR="00DA6BAC" w:rsidRPr="00EB3BF3" w:rsidRDefault="00D95F39" w:rsidP="00DA6BAC">
      <w:pPr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>1</w:t>
      </w:r>
      <w:r w:rsidR="00C975AE" w:rsidRPr="00EB3BF3">
        <w:rPr>
          <w:rFonts w:ascii="Times New Roman" w:hAnsi="Times New Roman" w:cs="Times New Roman"/>
          <w:sz w:val="28"/>
          <w:szCs w:val="26"/>
        </w:rPr>
        <w:t>9</w:t>
      </w:r>
      <w:r w:rsidR="00783492" w:rsidRPr="00EB3BF3">
        <w:rPr>
          <w:rFonts w:ascii="Times New Roman" w:hAnsi="Times New Roman" w:cs="Times New Roman"/>
          <w:sz w:val="28"/>
          <w:szCs w:val="26"/>
        </w:rPr>
        <w:t>.</w:t>
      </w:r>
      <w:r w:rsidR="00435F08" w:rsidRPr="00EB3BF3">
        <w:rPr>
          <w:rFonts w:ascii="Times New Roman" w:hAnsi="Times New Roman" w:cs="Times New Roman"/>
          <w:sz w:val="28"/>
          <w:szCs w:val="26"/>
        </w:rPr>
        <w:t>1</w:t>
      </w:r>
      <w:r w:rsidR="00C975AE" w:rsidRPr="00EB3BF3">
        <w:rPr>
          <w:rFonts w:ascii="Times New Roman" w:hAnsi="Times New Roman" w:cs="Times New Roman"/>
          <w:sz w:val="28"/>
          <w:szCs w:val="26"/>
        </w:rPr>
        <w:t>2</w:t>
      </w:r>
      <w:r w:rsidR="008F6BD4" w:rsidRPr="00EB3BF3">
        <w:rPr>
          <w:rFonts w:ascii="Times New Roman" w:hAnsi="Times New Roman" w:cs="Times New Roman"/>
          <w:sz w:val="28"/>
          <w:szCs w:val="26"/>
        </w:rPr>
        <w:t>.</w:t>
      </w:r>
      <w:r w:rsidR="00906B11" w:rsidRPr="00EB3BF3">
        <w:rPr>
          <w:rFonts w:ascii="Times New Roman" w:hAnsi="Times New Roman" w:cs="Times New Roman"/>
          <w:sz w:val="28"/>
          <w:szCs w:val="26"/>
        </w:rPr>
        <w:t>202</w:t>
      </w:r>
      <w:r w:rsidR="00C16E82" w:rsidRPr="00EB3BF3">
        <w:rPr>
          <w:rFonts w:ascii="Times New Roman" w:hAnsi="Times New Roman" w:cs="Times New Roman"/>
          <w:sz w:val="28"/>
          <w:szCs w:val="26"/>
        </w:rPr>
        <w:t>4</w:t>
      </w:r>
      <w:r w:rsidR="00E822D4" w:rsidRPr="00EB3BF3">
        <w:rPr>
          <w:rFonts w:ascii="Times New Roman" w:hAnsi="Times New Roman" w:cs="Times New Roman"/>
          <w:sz w:val="28"/>
          <w:szCs w:val="26"/>
        </w:rPr>
        <w:t xml:space="preserve"> г.</w:t>
      </w:r>
      <w:r w:rsidR="00DA6BAC" w:rsidRPr="00EB3BF3">
        <w:rPr>
          <w:rFonts w:ascii="Times New Roman" w:hAnsi="Times New Roman" w:cs="Times New Roman"/>
          <w:sz w:val="28"/>
          <w:szCs w:val="26"/>
        </w:rPr>
        <w:t xml:space="preserve">       </w:t>
      </w:r>
      <w:r w:rsidR="00EB3BF3" w:rsidRPr="00EB3BF3">
        <w:rPr>
          <w:rFonts w:ascii="Times New Roman" w:hAnsi="Times New Roman" w:cs="Times New Roman"/>
          <w:sz w:val="28"/>
          <w:szCs w:val="26"/>
        </w:rPr>
        <w:t xml:space="preserve">                              </w:t>
      </w:r>
      <w:r w:rsidR="00DA6BAC" w:rsidRPr="00EB3BF3">
        <w:rPr>
          <w:rFonts w:ascii="Times New Roman" w:hAnsi="Times New Roman" w:cs="Times New Roman"/>
          <w:sz w:val="28"/>
          <w:szCs w:val="26"/>
        </w:rPr>
        <w:t xml:space="preserve"> п.  Абан                                     </w:t>
      </w:r>
      <w:r w:rsidR="00EB3BF3" w:rsidRPr="00EB3BF3">
        <w:rPr>
          <w:rFonts w:ascii="Times New Roman" w:hAnsi="Times New Roman" w:cs="Times New Roman"/>
          <w:sz w:val="28"/>
          <w:szCs w:val="26"/>
        </w:rPr>
        <w:t xml:space="preserve">  </w:t>
      </w:r>
      <w:r w:rsidR="00DA6BAC" w:rsidRPr="00EB3BF3">
        <w:rPr>
          <w:rFonts w:ascii="Times New Roman" w:hAnsi="Times New Roman" w:cs="Times New Roman"/>
          <w:sz w:val="28"/>
          <w:szCs w:val="26"/>
        </w:rPr>
        <w:t xml:space="preserve">№ </w:t>
      </w:r>
      <w:r w:rsidR="00DA249B" w:rsidRPr="00EB3BF3">
        <w:rPr>
          <w:rFonts w:ascii="Times New Roman" w:hAnsi="Times New Roman" w:cs="Times New Roman"/>
          <w:sz w:val="28"/>
          <w:szCs w:val="26"/>
        </w:rPr>
        <w:t>41</w:t>
      </w:r>
      <w:r w:rsidR="009B5F64" w:rsidRPr="00EB3BF3">
        <w:rPr>
          <w:rFonts w:ascii="Times New Roman" w:hAnsi="Times New Roman" w:cs="Times New Roman"/>
          <w:sz w:val="28"/>
          <w:szCs w:val="26"/>
        </w:rPr>
        <w:t>-</w:t>
      </w:r>
      <w:r w:rsidR="0093119A" w:rsidRPr="00EB3BF3">
        <w:rPr>
          <w:rFonts w:ascii="Times New Roman" w:hAnsi="Times New Roman" w:cs="Times New Roman"/>
          <w:sz w:val="28"/>
          <w:szCs w:val="26"/>
        </w:rPr>
        <w:t>1</w:t>
      </w:r>
      <w:r w:rsidR="00DA249B" w:rsidRPr="00EB3BF3">
        <w:rPr>
          <w:rFonts w:ascii="Times New Roman" w:hAnsi="Times New Roman" w:cs="Times New Roman"/>
          <w:sz w:val="28"/>
          <w:szCs w:val="26"/>
        </w:rPr>
        <w:t>23</w:t>
      </w:r>
      <w:r w:rsidR="005E3D1B" w:rsidRPr="00EB3BF3">
        <w:rPr>
          <w:rFonts w:ascii="Times New Roman" w:hAnsi="Times New Roman" w:cs="Times New Roman"/>
          <w:sz w:val="28"/>
          <w:szCs w:val="26"/>
        </w:rPr>
        <w:t>Р</w:t>
      </w:r>
    </w:p>
    <w:p w:rsidR="00616CB5" w:rsidRPr="00EB3BF3" w:rsidRDefault="00616CB5" w:rsidP="00DA6BAC">
      <w:pPr>
        <w:rPr>
          <w:rFonts w:ascii="Times New Roman" w:hAnsi="Times New Roman" w:cs="Times New Roman"/>
          <w:sz w:val="24"/>
          <w:szCs w:val="26"/>
        </w:rPr>
      </w:pPr>
    </w:p>
    <w:p w:rsidR="00DA6BAC" w:rsidRPr="00EB3BF3" w:rsidRDefault="00DA6BAC" w:rsidP="00DA6BAC">
      <w:pPr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 xml:space="preserve">О внесении изменений в Решение сельского Совета депутатов </w:t>
      </w:r>
    </w:p>
    <w:p w:rsidR="00DA6BAC" w:rsidRPr="00EB3BF3" w:rsidRDefault="00C16E82" w:rsidP="00DA6BAC">
      <w:pPr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>от 21</w:t>
      </w:r>
      <w:r w:rsidR="00906B11" w:rsidRPr="00EB3BF3">
        <w:rPr>
          <w:rFonts w:ascii="Times New Roman" w:hAnsi="Times New Roman" w:cs="Times New Roman"/>
          <w:sz w:val="28"/>
          <w:szCs w:val="26"/>
        </w:rPr>
        <w:t>.12.202</w:t>
      </w:r>
      <w:r w:rsidRPr="00EB3BF3">
        <w:rPr>
          <w:rFonts w:ascii="Times New Roman" w:hAnsi="Times New Roman" w:cs="Times New Roman"/>
          <w:sz w:val="28"/>
          <w:szCs w:val="26"/>
        </w:rPr>
        <w:t>3</w:t>
      </w:r>
      <w:r w:rsidR="00935F0A" w:rsidRPr="00EB3BF3">
        <w:rPr>
          <w:rFonts w:ascii="Times New Roman" w:hAnsi="Times New Roman" w:cs="Times New Roman"/>
          <w:sz w:val="28"/>
          <w:szCs w:val="26"/>
        </w:rPr>
        <w:t xml:space="preserve"> года № </w:t>
      </w:r>
      <w:r w:rsidRPr="00EB3BF3">
        <w:rPr>
          <w:rFonts w:ascii="Times New Roman" w:hAnsi="Times New Roman" w:cs="Times New Roman"/>
          <w:sz w:val="28"/>
          <w:szCs w:val="26"/>
        </w:rPr>
        <w:t>33</w:t>
      </w:r>
      <w:r w:rsidR="00906B11" w:rsidRPr="00EB3BF3">
        <w:rPr>
          <w:rFonts w:ascii="Times New Roman" w:hAnsi="Times New Roman" w:cs="Times New Roman"/>
          <w:sz w:val="28"/>
          <w:szCs w:val="26"/>
        </w:rPr>
        <w:t>-</w:t>
      </w:r>
      <w:r w:rsidRPr="00EB3BF3">
        <w:rPr>
          <w:rFonts w:ascii="Times New Roman" w:hAnsi="Times New Roman" w:cs="Times New Roman"/>
          <w:sz w:val="28"/>
          <w:szCs w:val="26"/>
        </w:rPr>
        <w:t>97</w:t>
      </w:r>
      <w:r w:rsidR="00906B11" w:rsidRPr="00EB3BF3">
        <w:rPr>
          <w:rFonts w:ascii="Times New Roman" w:hAnsi="Times New Roman" w:cs="Times New Roman"/>
          <w:sz w:val="28"/>
          <w:szCs w:val="26"/>
        </w:rPr>
        <w:t>Р «О бюджете поселения на 202</w:t>
      </w:r>
      <w:r w:rsidRPr="00EB3BF3">
        <w:rPr>
          <w:rFonts w:ascii="Times New Roman" w:hAnsi="Times New Roman" w:cs="Times New Roman"/>
          <w:sz w:val="28"/>
          <w:szCs w:val="26"/>
        </w:rPr>
        <w:t>4</w:t>
      </w:r>
      <w:r w:rsidR="00DA6BAC" w:rsidRPr="00EB3BF3">
        <w:rPr>
          <w:rFonts w:ascii="Times New Roman" w:hAnsi="Times New Roman" w:cs="Times New Roman"/>
          <w:sz w:val="28"/>
          <w:szCs w:val="26"/>
        </w:rPr>
        <w:t xml:space="preserve"> год </w:t>
      </w:r>
    </w:p>
    <w:p w:rsidR="00DA6BAC" w:rsidRPr="00EB3BF3" w:rsidRDefault="00906B11" w:rsidP="00DA6BAC">
      <w:pPr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>и плановый период 202</w:t>
      </w:r>
      <w:r w:rsidR="00C16E82" w:rsidRPr="00EB3BF3">
        <w:rPr>
          <w:rFonts w:ascii="Times New Roman" w:hAnsi="Times New Roman" w:cs="Times New Roman"/>
          <w:sz w:val="28"/>
          <w:szCs w:val="26"/>
        </w:rPr>
        <w:t>5</w:t>
      </w:r>
      <w:r w:rsidRPr="00EB3BF3">
        <w:rPr>
          <w:rFonts w:ascii="Times New Roman" w:hAnsi="Times New Roman" w:cs="Times New Roman"/>
          <w:sz w:val="28"/>
          <w:szCs w:val="26"/>
        </w:rPr>
        <w:t>-202</w:t>
      </w:r>
      <w:r w:rsidR="00C16E82" w:rsidRPr="00EB3BF3">
        <w:rPr>
          <w:rFonts w:ascii="Times New Roman" w:hAnsi="Times New Roman" w:cs="Times New Roman"/>
          <w:sz w:val="28"/>
          <w:szCs w:val="26"/>
        </w:rPr>
        <w:t>6</w:t>
      </w:r>
      <w:r w:rsidR="00935F0A" w:rsidRPr="00EB3BF3">
        <w:rPr>
          <w:rFonts w:ascii="Times New Roman" w:hAnsi="Times New Roman" w:cs="Times New Roman"/>
          <w:sz w:val="28"/>
          <w:szCs w:val="26"/>
        </w:rPr>
        <w:t xml:space="preserve"> </w:t>
      </w:r>
      <w:r w:rsidR="00DA6BAC" w:rsidRPr="00EB3BF3">
        <w:rPr>
          <w:rFonts w:ascii="Times New Roman" w:hAnsi="Times New Roman" w:cs="Times New Roman"/>
          <w:sz w:val="28"/>
          <w:szCs w:val="26"/>
        </w:rPr>
        <w:t>годов»</w:t>
      </w:r>
    </w:p>
    <w:p w:rsidR="00C43FD0" w:rsidRPr="00EB3BF3" w:rsidRDefault="00C43FD0" w:rsidP="00DA6BAC">
      <w:pPr>
        <w:rPr>
          <w:rFonts w:ascii="Times New Roman" w:hAnsi="Times New Roman" w:cs="Times New Roman"/>
          <w:sz w:val="24"/>
          <w:szCs w:val="26"/>
        </w:rPr>
      </w:pPr>
    </w:p>
    <w:p w:rsidR="00A34FAC" w:rsidRPr="00EB3BF3" w:rsidRDefault="00DA6BAC" w:rsidP="00EB3BF3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 xml:space="preserve">На основании статей 16, 27, 57 Устава Абанского сельсовета Абанского района Красноярского края, зарегистрированного Управлением Министерства юстиции Российской Федерации по Красноярскому краю 20.05.2014     </w:t>
      </w:r>
    </w:p>
    <w:p w:rsidR="00DB7E40" w:rsidRPr="00EB3BF3" w:rsidRDefault="00DA6BAC" w:rsidP="00EB3BF3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>№ 245013162014001, сельский Совет депутатов, РЕШИЛ:</w:t>
      </w:r>
    </w:p>
    <w:p w:rsidR="00C16E82" w:rsidRPr="00EB3BF3" w:rsidRDefault="0086016E" w:rsidP="00EB3BF3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 xml:space="preserve">1. </w:t>
      </w:r>
      <w:r w:rsidR="00DA6BAC" w:rsidRPr="00EB3BF3">
        <w:rPr>
          <w:rFonts w:ascii="Times New Roman" w:hAnsi="Times New Roman" w:cs="Times New Roman"/>
          <w:sz w:val="28"/>
          <w:szCs w:val="26"/>
        </w:rPr>
        <w:t xml:space="preserve">Внести в Решение Абанского </w:t>
      </w:r>
      <w:r w:rsidR="00935F0A" w:rsidRPr="00EB3BF3">
        <w:rPr>
          <w:rFonts w:ascii="Times New Roman" w:hAnsi="Times New Roman" w:cs="Times New Roman"/>
          <w:sz w:val="28"/>
          <w:szCs w:val="26"/>
        </w:rPr>
        <w:t xml:space="preserve">сельского Совета депутатов </w:t>
      </w:r>
      <w:r w:rsidR="00C16E82" w:rsidRPr="00EB3BF3">
        <w:rPr>
          <w:rFonts w:ascii="Times New Roman" w:hAnsi="Times New Roman" w:cs="Times New Roman"/>
          <w:sz w:val="28"/>
          <w:szCs w:val="26"/>
        </w:rPr>
        <w:t xml:space="preserve">от 21.12.2023 года № 33-97Р «О бюджете поселения на 2024 год </w:t>
      </w:r>
    </w:p>
    <w:p w:rsidR="00DA6BAC" w:rsidRPr="00EB3BF3" w:rsidRDefault="00C16E82" w:rsidP="00EB3BF3">
      <w:pPr>
        <w:ind w:firstLine="709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 xml:space="preserve">и плановый период 2025-2026 годов» </w:t>
      </w:r>
      <w:r w:rsidR="00DA6BAC" w:rsidRPr="00EB3BF3">
        <w:rPr>
          <w:rFonts w:ascii="Times New Roman" w:hAnsi="Times New Roman" w:cs="Times New Roman"/>
          <w:sz w:val="28"/>
          <w:szCs w:val="26"/>
        </w:rPr>
        <w:t>следующие изменения и дополнения:</w:t>
      </w:r>
    </w:p>
    <w:p w:rsidR="00133FCC" w:rsidRPr="00EB3BF3" w:rsidRDefault="0086016E" w:rsidP="00EB3BF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 xml:space="preserve">1.1 </w:t>
      </w:r>
      <w:r w:rsidR="00A47E6C" w:rsidRPr="00EB3BF3">
        <w:rPr>
          <w:rFonts w:ascii="Times New Roman" w:hAnsi="Times New Roman" w:cs="Times New Roman"/>
          <w:sz w:val="28"/>
          <w:szCs w:val="26"/>
        </w:rPr>
        <w:t>Пункт 1 с</w:t>
      </w:r>
      <w:r w:rsidR="00A34FAC" w:rsidRPr="00EB3BF3">
        <w:rPr>
          <w:rFonts w:ascii="Times New Roman" w:hAnsi="Times New Roman" w:cs="Times New Roman"/>
          <w:sz w:val="28"/>
          <w:szCs w:val="26"/>
        </w:rPr>
        <w:t>тать</w:t>
      </w:r>
      <w:r w:rsidR="00A47E6C" w:rsidRPr="00EB3BF3">
        <w:rPr>
          <w:rFonts w:ascii="Times New Roman" w:hAnsi="Times New Roman" w:cs="Times New Roman"/>
          <w:sz w:val="28"/>
          <w:szCs w:val="26"/>
        </w:rPr>
        <w:t>и</w:t>
      </w:r>
      <w:r w:rsidR="00935F0A" w:rsidRPr="00EB3BF3">
        <w:rPr>
          <w:rFonts w:ascii="Times New Roman" w:hAnsi="Times New Roman" w:cs="Times New Roman"/>
          <w:sz w:val="28"/>
          <w:szCs w:val="26"/>
        </w:rPr>
        <w:t xml:space="preserve"> 1</w:t>
      </w:r>
      <w:r w:rsidR="00EF106E" w:rsidRPr="00EB3BF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EF106E" w:rsidRPr="00EB3BF3">
        <w:rPr>
          <w:rFonts w:ascii="Times New Roman" w:hAnsi="Times New Roman" w:cs="Times New Roman"/>
          <w:sz w:val="28"/>
          <w:szCs w:val="26"/>
        </w:rPr>
        <w:t>«</w:t>
      </w:r>
      <w:r w:rsidR="00133FCC" w:rsidRPr="00EB3BF3">
        <w:rPr>
          <w:rFonts w:ascii="Times New Roman" w:hAnsi="Times New Roman" w:cs="Times New Roman"/>
          <w:sz w:val="28"/>
          <w:szCs w:val="26"/>
        </w:rPr>
        <w:t>Основные характер</w:t>
      </w:r>
      <w:r w:rsidR="00906B11" w:rsidRPr="00EB3BF3">
        <w:rPr>
          <w:rFonts w:ascii="Times New Roman" w:hAnsi="Times New Roman" w:cs="Times New Roman"/>
          <w:sz w:val="28"/>
          <w:szCs w:val="26"/>
        </w:rPr>
        <w:t>истики бюджета поселения на 202</w:t>
      </w:r>
      <w:r w:rsidR="00C16E82" w:rsidRPr="00EB3BF3">
        <w:rPr>
          <w:rFonts w:ascii="Times New Roman" w:hAnsi="Times New Roman" w:cs="Times New Roman"/>
          <w:sz w:val="28"/>
          <w:szCs w:val="26"/>
        </w:rPr>
        <w:t>4</w:t>
      </w:r>
      <w:r w:rsidR="00906B11" w:rsidRPr="00EB3BF3">
        <w:rPr>
          <w:rFonts w:ascii="Times New Roman" w:hAnsi="Times New Roman" w:cs="Times New Roman"/>
          <w:sz w:val="28"/>
          <w:szCs w:val="26"/>
        </w:rPr>
        <w:t xml:space="preserve"> год и плановый период 202</w:t>
      </w:r>
      <w:r w:rsidR="00C16E82" w:rsidRPr="00EB3BF3">
        <w:rPr>
          <w:rFonts w:ascii="Times New Roman" w:hAnsi="Times New Roman" w:cs="Times New Roman"/>
          <w:sz w:val="28"/>
          <w:szCs w:val="26"/>
        </w:rPr>
        <w:t>5</w:t>
      </w:r>
      <w:r w:rsidR="00906B11" w:rsidRPr="00EB3BF3">
        <w:rPr>
          <w:rFonts w:ascii="Times New Roman" w:hAnsi="Times New Roman" w:cs="Times New Roman"/>
          <w:sz w:val="28"/>
          <w:szCs w:val="26"/>
        </w:rPr>
        <w:t>-202</w:t>
      </w:r>
      <w:r w:rsidR="00C16E82" w:rsidRPr="00EB3BF3">
        <w:rPr>
          <w:rFonts w:ascii="Times New Roman" w:hAnsi="Times New Roman" w:cs="Times New Roman"/>
          <w:sz w:val="28"/>
          <w:szCs w:val="26"/>
        </w:rPr>
        <w:t>6</w:t>
      </w:r>
      <w:r w:rsidR="00F44A26" w:rsidRPr="00EB3BF3">
        <w:rPr>
          <w:rFonts w:ascii="Times New Roman" w:hAnsi="Times New Roman" w:cs="Times New Roman"/>
          <w:sz w:val="28"/>
          <w:szCs w:val="26"/>
        </w:rPr>
        <w:t xml:space="preserve"> </w:t>
      </w:r>
      <w:r w:rsidR="00133FCC" w:rsidRPr="00EB3BF3">
        <w:rPr>
          <w:rFonts w:ascii="Times New Roman" w:hAnsi="Times New Roman" w:cs="Times New Roman"/>
          <w:sz w:val="28"/>
          <w:szCs w:val="26"/>
        </w:rPr>
        <w:t>годов</w:t>
      </w:r>
      <w:r w:rsidR="00EF106E" w:rsidRPr="00EB3BF3">
        <w:rPr>
          <w:rFonts w:ascii="Times New Roman" w:hAnsi="Times New Roman" w:cs="Times New Roman"/>
          <w:sz w:val="28"/>
          <w:szCs w:val="26"/>
        </w:rPr>
        <w:t>» изложить в следующей редакции:</w:t>
      </w:r>
    </w:p>
    <w:p w:rsidR="00783492" w:rsidRPr="00EB3BF3" w:rsidRDefault="00A47E6C" w:rsidP="00EB3BF3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>«</w:t>
      </w:r>
      <w:r w:rsidR="00783492" w:rsidRPr="00EB3BF3">
        <w:rPr>
          <w:rFonts w:ascii="Times New Roman" w:hAnsi="Times New Roman" w:cs="Times New Roman"/>
          <w:sz w:val="28"/>
          <w:szCs w:val="26"/>
        </w:rPr>
        <w:t>1. Утв</w:t>
      </w:r>
      <w:r w:rsidR="00906B11" w:rsidRPr="00EB3BF3">
        <w:rPr>
          <w:rFonts w:ascii="Times New Roman" w:hAnsi="Times New Roman" w:cs="Times New Roman"/>
          <w:sz w:val="28"/>
          <w:szCs w:val="26"/>
        </w:rPr>
        <w:t xml:space="preserve">ердить основные характеристики </w:t>
      </w:r>
      <w:r w:rsidR="00783492" w:rsidRPr="00EB3BF3">
        <w:rPr>
          <w:rFonts w:ascii="Times New Roman" w:hAnsi="Times New Roman" w:cs="Times New Roman"/>
          <w:sz w:val="28"/>
          <w:szCs w:val="26"/>
        </w:rPr>
        <w:t xml:space="preserve">бюджета поселения на </w:t>
      </w:r>
      <w:r w:rsidR="00906B11" w:rsidRPr="00EB3BF3">
        <w:rPr>
          <w:rFonts w:ascii="Times New Roman" w:hAnsi="Times New Roman" w:cs="Times New Roman"/>
          <w:sz w:val="28"/>
          <w:szCs w:val="26"/>
        </w:rPr>
        <w:t>202</w:t>
      </w:r>
      <w:r w:rsidR="00C16E82" w:rsidRPr="00EB3BF3">
        <w:rPr>
          <w:rFonts w:ascii="Times New Roman" w:hAnsi="Times New Roman" w:cs="Times New Roman"/>
          <w:sz w:val="28"/>
          <w:szCs w:val="26"/>
        </w:rPr>
        <w:t>4</w:t>
      </w:r>
      <w:r w:rsidR="00783492" w:rsidRPr="00EB3BF3">
        <w:rPr>
          <w:rFonts w:ascii="Times New Roman" w:hAnsi="Times New Roman" w:cs="Times New Roman"/>
          <w:sz w:val="28"/>
          <w:szCs w:val="26"/>
        </w:rPr>
        <w:t xml:space="preserve"> год:</w:t>
      </w:r>
    </w:p>
    <w:p w:rsidR="00783492" w:rsidRPr="00EB3BF3" w:rsidRDefault="00783492" w:rsidP="00EB3BF3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 xml:space="preserve">1) прогнозируемый общий объем доходов бюджета поселения в сумме    </w:t>
      </w:r>
      <w:r w:rsidR="00DA249B" w:rsidRPr="00EB3BF3">
        <w:rPr>
          <w:rFonts w:ascii="Times New Roman" w:hAnsi="Times New Roman" w:cs="Times New Roman"/>
          <w:sz w:val="28"/>
          <w:szCs w:val="26"/>
        </w:rPr>
        <w:t xml:space="preserve">77 099,1 </w:t>
      </w:r>
      <w:r w:rsidRPr="00EB3BF3">
        <w:rPr>
          <w:rFonts w:ascii="Times New Roman" w:hAnsi="Times New Roman" w:cs="Times New Roman"/>
          <w:sz w:val="28"/>
          <w:szCs w:val="26"/>
        </w:rPr>
        <w:t xml:space="preserve">тыс. рублей; </w:t>
      </w:r>
    </w:p>
    <w:p w:rsidR="00783492" w:rsidRPr="00EB3BF3" w:rsidRDefault="00783492" w:rsidP="00EB3BF3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>2) общий об</w:t>
      </w:r>
      <w:r w:rsidR="004D12BE" w:rsidRPr="00EB3BF3">
        <w:rPr>
          <w:rFonts w:ascii="Times New Roman" w:hAnsi="Times New Roman" w:cs="Times New Roman"/>
          <w:sz w:val="28"/>
          <w:szCs w:val="26"/>
        </w:rPr>
        <w:t xml:space="preserve">ъем расходов бюджета поселения </w:t>
      </w:r>
      <w:r w:rsidR="00C43FD0" w:rsidRPr="00EB3BF3">
        <w:rPr>
          <w:rFonts w:ascii="Times New Roman" w:hAnsi="Times New Roman" w:cs="Times New Roman"/>
          <w:sz w:val="28"/>
          <w:szCs w:val="26"/>
        </w:rPr>
        <w:t xml:space="preserve">в сумме </w:t>
      </w:r>
      <w:r w:rsidR="00C975AE" w:rsidRPr="00EB3BF3">
        <w:rPr>
          <w:rFonts w:ascii="Times New Roman" w:hAnsi="Times New Roman" w:cs="Times New Roman"/>
          <w:sz w:val="28"/>
          <w:szCs w:val="26"/>
        </w:rPr>
        <w:t>80 101,0</w:t>
      </w:r>
      <w:r w:rsidR="00C16E82" w:rsidRPr="00EB3BF3">
        <w:rPr>
          <w:rFonts w:ascii="Times New Roman" w:hAnsi="Times New Roman" w:cs="Times New Roman"/>
          <w:sz w:val="28"/>
          <w:szCs w:val="26"/>
        </w:rPr>
        <w:t> </w:t>
      </w:r>
      <w:r w:rsidRPr="00EB3BF3">
        <w:rPr>
          <w:rFonts w:ascii="Times New Roman" w:hAnsi="Times New Roman" w:cs="Times New Roman"/>
          <w:sz w:val="28"/>
          <w:szCs w:val="26"/>
        </w:rPr>
        <w:t xml:space="preserve">тыс. рублей; </w:t>
      </w:r>
    </w:p>
    <w:p w:rsidR="00783492" w:rsidRPr="00EB3BF3" w:rsidRDefault="00783492" w:rsidP="00EB3BF3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 xml:space="preserve">3) дефицит   бюджета поселения в сумме </w:t>
      </w:r>
      <w:r w:rsidR="00C16E82" w:rsidRPr="00EB3BF3">
        <w:rPr>
          <w:rFonts w:ascii="Times New Roman" w:hAnsi="Times New Roman" w:cs="Times New Roman"/>
          <w:sz w:val="28"/>
          <w:szCs w:val="26"/>
        </w:rPr>
        <w:t>3</w:t>
      </w:r>
      <w:r w:rsidR="00F83E9A" w:rsidRPr="00EB3BF3">
        <w:rPr>
          <w:rFonts w:ascii="Times New Roman" w:hAnsi="Times New Roman" w:cs="Times New Roman"/>
          <w:sz w:val="28"/>
          <w:szCs w:val="26"/>
        </w:rPr>
        <w:t> 001,9</w:t>
      </w:r>
      <w:r w:rsidRPr="00EB3BF3">
        <w:rPr>
          <w:rFonts w:ascii="Times New Roman" w:hAnsi="Times New Roman" w:cs="Times New Roman"/>
          <w:sz w:val="28"/>
          <w:szCs w:val="26"/>
        </w:rPr>
        <w:t xml:space="preserve"> тыс. рублей;</w:t>
      </w:r>
    </w:p>
    <w:p w:rsidR="00783492" w:rsidRPr="00EB3BF3" w:rsidRDefault="00783492" w:rsidP="00EB3BF3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 xml:space="preserve">4) источники    внутреннего    финансирования дефицита бюджета поселения в сумме </w:t>
      </w:r>
      <w:r w:rsidR="00C16E82" w:rsidRPr="00EB3BF3">
        <w:rPr>
          <w:rFonts w:ascii="Times New Roman" w:hAnsi="Times New Roman" w:cs="Times New Roman"/>
          <w:sz w:val="28"/>
          <w:szCs w:val="26"/>
        </w:rPr>
        <w:t>3</w:t>
      </w:r>
      <w:r w:rsidR="00F83E9A" w:rsidRPr="00EB3BF3">
        <w:rPr>
          <w:rFonts w:ascii="Times New Roman" w:hAnsi="Times New Roman" w:cs="Times New Roman"/>
          <w:sz w:val="28"/>
          <w:szCs w:val="26"/>
        </w:rPr>
        <w:t> 001,</w:t>
      </w:r>
      <w:r w:rsidR="00EB3BF3" w:rsidRPr="00EB3BF3">
        <w:rPr>
          <w:rFonts w:ascii="Times New Roman" w:hAnsi="Times New Roman" w:cs="Times New Roman"/>
          <w:sz w:val="28"/>
          <w:szCs w:val="26"/>
        </w:rPr>
        <w:t>9 тыс.</w:t>
      </w:r>
      <w:r w:rsidRPr="00EB3BF3">
        <w:rPr>
          <w:rFonts w:ascii="Times New Roman" w:hAnsi="Times New Roman" w:cs="Times New Roman"/>
          <w:sz w:val="28"/>
          <w:szCs w:val="26"/>
        </w:rPr>
        <w:t xml:space="preserve"> рублей согласно приложению 1 к настоящему Решению</w:t>
      </w:r>
      <w:r w:rsidR="00A47E6C" w:rsidRPr="00EB3BF3">
        <w:rPr>
          <w:rFonts w:ascii="Times New Roman" w:hAnsi="Times New Roman" w:cs="Times New Roman"/>
          <w:sz w:val="28"/>
          <w:szCs w:val="26"/>
        </w:rPr>
        <w:t>»</w:t>
      </w:r>
      <w:r w:rsidRPr="00EB3BF3">
        <w:rPr>
          <w:rFonts w:ascii="Times New Roman" w:hAnsi="Times New Roman" w:cs="Times New Roman"/>
          <w:sz w:val="28"/>
          <w:szCs w:val="26"/>
        </w:rPr>
        <w:t>.</w:t>
      </w:r>
    </w:p>
    <w:p w:rsidR="00783492" w:rsidRPr="00EB3BF3" w:rsidRDefault="00A47E6C" w:rsidP="00EB3BF3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>2</w:t>
      </w:r>
      <w:r w:rsidR="0086016E" w:rsidRPr="00EB3BF3">
        <w:rPr>
          <w:rFonts w:ascii="Times New Roman" w:hAnsi="Times New Roman" w:cs="Times New Roman"/>
          <w:sz w:val="28"/>
          <w:szCs w:val="26"/>
        </w:rPr>
        <w:t>.</w:t>
      </w:r>
      <w:r w:rsidR="00860226" w:rsidRPr="00EB3BF3">
        <w:rPr>
          <w:rFonts w:ascii="Times New Roman" w:hAnsi="Times New Roman" w:cs="Times New Roman"/>
          <w:sz w:val="28"/>
          <w:szCs w:val="26"/>
        </w:rPr>
        <w:t xml:space="preserve"> Приложения № 1</w:t>
      </w:r>
      <w:r w:rsidR="00FF6DA8" w:rsidRPr="00EB3BF3">
        <w:rPr>
          <w:rFonts w:ascii="Times New Roman" w:hAnsi="Times New Roman" w:cs="Times New Roman"/>
          <w:sz w:val="28"/>
          <w:szCs w:val="26"/>
        </w:rPr>
        <w:t xml:space="preserve">, </w:t>
      </w:r>
      <w:r w:rsidR="00133FCC" w:rsidRPr="00EB3BF3">
        <w:rPr>
          <w:rFonts w:ascii="Times New Roman" w:hAnsi="Times New Roman" w:cs="Times New Roman"/>
          <w:sz w:val="28"/>
          <w:szCs w:val="26"/>
        </w:rPr>
        <w:t>№ 2, № 3, № 4, № 5</w:t>
      </w:r>
      <w:r w:rsidR="00714E28" w:rsidRPr="00EB3BF3">
        <w:rPr>
          <w:rFonts w:ascii="Times New Roman" w:hAnsi="Times New Roman" w:cs="Times New Roman"/>
          <w:sz w:val="28"/>
          <w:szCs w:val="26"/>
        </w:rPr>
        <w:t xml:space="preserve"> </w:t>
      </w:r>
      <w:r w:rsidR="000573AE" w:rsidRPr="00EB3BF3">
        <w:rPr>
          <w:rFonts w:ascii="Times New Roman" w:hAnsi="Times New Roman" w:cs="Times New Roman"/>
          <w:sz w:val="28"/>
          <w:szCs w:val="26"/>
        </w:rPr>
        <w:t xml:space="preserve">к Решению сессии Абанского </w:t>
      </w:r>
      <w:r w:rsidR="00A86646" w:rsidRPr="00EB3BF3">
        <w:rPr>
          <w:rFonts w:ascii="Times New Roman" w:hAnsi="Times New Roman" w:cs="Times New Roman"/>
          <w:sz w:val="28"/>
          <w:szCs w:val="26"/>
        </w:rPr>
        <w:t>сельског</w:t>
      </w:r>
      <w:r w:rsidR="00823928" w:rsidRPr="00EB3BF3">
        <w:rPr>
          <w:rFonts w:ascii="Times New Roman" w:hAnsi="Times New Roman" w:cs="Times New Roman"/>
          <w:sz w:val="28"/>
          <w:szCs w:val="26"/>
        </w:rPr>
        <w:t>о Совета депутатов от 21.12.2023</w:t>
      </w:r>
      <w:r w:rsidR="00A86646" w:rsidRPr="00EB3BF3">
        <w:rPr>
          <w:rFonts w:ascii="Times New Roman" w:hAnsi="Times New Roman" w:cs="Times New Roman"/>
          <w:sz w:val="28"/>
          <w:szCs w:val="26"/>
        </w:rPr>
        <w:t xml:space="preserve"> № </w:t>
      </w:r>
      <w:r w:rsidR="00823928" w:rsidRPr="00EB3BF3">
        <w:rPr>
          <w:rFonts w:ascii="Times New Roman" w:hAnsi="Times New Roman" w:cs="Times New Roman"/>
          <w:sz w:val="28"/>
          <w:szCs w:val="26"/>
        </w:rPr>
        <w:t>33-97Р «О бюджете поселения на 2024 год и плановый период 2025-2026</w:t>
      </w:r>
      <w:r w:rsidR="000573AE" w:rsidRPr="00EB3BF3">
        <w:rPr>
          <w:rFonts w:ascii="Times New Roman" w:hAnsi="Times New Roman" w:cs="Times New Roman"/>
          <w:sz w:val="28"/>
          <w:szCs w:val="26"/>
        </w:rPr>
        <w:t xml:space="preserve"> годов», изложить в новой редакции, согласно приложениям № </w:t>
      </w:r>
      <w:r w:rsidR="00FF6DA8" w:rsidRPr="00EB3BF3">
        <w:rPr>
          <w:rFonts w:ascii="Times New Roman" w:hAnsi="Times New Roman" w:cs="Times New Roman"/>
          <w:sz w:val="28"/>
          <w:szCs w:val="26"/>
        </w:rPr>
        <w:t>1, №</w:t>
      </w:r>
      <w:r w:rsidR="00B62144" w:rsidRPr="00EB3BF3">
        <w:rPr>
          <w:rFonts w:ascii="Times New Roman" w:hAnsi="Times New Roman" w:cs="Times New Roman"/>
          <w:sz w:val="28"/>
          <w:szCs w:val="26"/>
        </w:rPr>
        <w:t xml:space="preserve"> 2, № 3, № 4, № 5 </w:t>
      </w:r>
      <w:r w:rsidR="000573AE" w:rsidRPr="00EB3BF3">
        <w:rPr>
          <w:rFonts w:ascii="Times New Roman" w:hAnsi="Times New Roman" w:cs="Times New Roman"/>
          <w:sz w:val="28"/>
          <w:szCs w:val="26"/>
        </w:rPr>
        <w:t>к настоящему решению (прилагается).</w:t>
      </w:r>
    </w:p>
    <w:p w:rsidR="00DA6BAC" w:rsidRDefault="00A47E6C" w:rsidP="00EB3BF3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B3BF3">
        <w:rPr>
          <w:rFonts w:ascii="Times New Roman" w:hAnsi="Times New Roman" w:cs="Times New Roman"/>
          <w:sz w:val="28"/>
          <w:szCs w:val="26"/>
        </w:rPr>
        <w:t>3</w:t>
      </w:r>
      <w:r w:rsidR="0086016E" w:rsidRPr="00EB3BF3">
        <w:rPr>
          <w:rFonts w:ascii="Times New Roman" w:hAnsi="Times New Roman" w:cs="Times New Roman"/>
          <w:sz w:val="28"/>
          <w:szCs w:val="26"/>
        </w:rPr>
        <w:t>.</w:t>
      </w:r>
      <w:r w:rsidR="000573AE" w:rsidRPr="00EB3BF3">
        <w:rPr>
          <w:rFonts w:ascii="Times New Roman" w:hAnsi="Times New Roman" w:cs="Times New Roman"/>
          <w:sz w:val="28"/>
          <w:szCs w:val="26"/>
        </w:rPr>
        <w:t xml:space="preserve"> </w:t>
      </w:r>
      <w:r w:rsidR="00DA6BAC" w:rsidRPr="00EB3BF3">
        <w:rPr>
          <w:rFonts w:ascii="Times New Roman" w:hAnsi="Times New Roman" w:cs="Times New Roman"/>
          <w:sz w:val="28"/>
          <w:szCs w:val="26"/>
        </w:rPr>
        <w:t xml:space="preserve">Настоящее Решение подлежит официальному опубликованию </w:t>
      </w:r>
      <w:r w:rsidR="002D3710" w:rsidRPr="00EB3BF3">
        <w:rPr>
          <w:rFonts w:ascii="Times New Roman" w:hAnsi="Times New Roman" w:cs="Times New Roman"/>
          <w:sz w:val="28"/>
          <w:szCs w:val="26"/>
        </w:rPr>
        <w:t>на официальном сайте администрации Абанского сельсовета</w:t>
      </w:r>
      <w:r w:rsidR="003C2193" w:rsidRPr="00EB3BF3">
        <w:rPr>
          <w:rFonts w:ascii="Times New Roman" w:hAnsi="Times New Roman" w:cs="Times New Roman"/>
          <w:sz w:val="28"/>
          <w:szCs w:val="26"/>
        </w:rPr>
        <w:t xml:space="preserve"> </w:t>
      </w:r>
      <w:r w:rsidR="00DA6BAC" w:rsidRPr="00EB3BF3">
        <w:rPr>
          <w:rFonts w:ascii="Times New Roman" w:hAnsi="Times New Roman" w:cs="Times New Roman"/>
          <w:sz w:val="28"/>
          <w:szCs w:val="26"/>
        </w:rPr>
        <w:t>и вступает в силу со дня, следующего за днем его официального опубликования.</w:t>
      </w:r>
    </w:p>
    <w:p w:rsidR="00EB3BF3" w:rsidRPr="00EB3BF3" w:rsidRDefault="00EB3BF3" w:rsidP="00EB3BF3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EB3BF3" w:rsidRPr="00EB3BF3" w:rsidTr="00EB3BF3">
        <w:tc>
          <w:tcPr>
            <w:tcW w:w="5387" w:type="dxa"/>
          </w:tcPr>
          <w:p w:rsidR="00EB3BF3" w:rsidRPr="00EB3BF3" w:rsidRDefault="00EB3BF3" w:rsidP="00EB3BF3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EB3BF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Председатель Абанского</w:t>
            </w:r>
          </w:p>
          <w:p w:rsidR="00EB3BF3" w:rsidRPr="00EB3BF3" w:rsidRDefault="00EB3BF3" w:rsidP="00EB3BF3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EB3BF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 xml:space="preserve">сельского Совета депутатов                                                          </w:t>
            </w:r>
          </w:p>
          <w:p w:rsidR="00EB3BF3" w:rsidRPr="00EB3BF3" w:rsidRDefault="00EB3BF3" w:rsidP="00EB3BF3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EB3BF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Л.А. Литус _______________</w:t>
            </w:r>
          </w:p>
        </w:tc>
        <w:tc>
          <w:tcPr>
            <w:tcW w:w="3959" w:type="dxa"/>
          </w:tcPr>
          <w:p w:rsidR="00EB3BF3" w:rsidRPr="00EB3BF3" w:rsidRDefault="00EB3BF3" w:rsidP="00EB3BF3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EB3BF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 xml:space="preserve">Глава Абанского сельсовета                                                                             </w:t>
            </w:r>
          </w:p>
          <w:p w:rsidR="00EB3BF3" w:rsidRPr="00EB3BF3" w:rsidRDefault="00EB3BF3" w:rsidP="00EB3BF3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  <w:p w:rsidR="00EB3BF3" w:rsidRPr="00EB3BF3" w:rsidRDefault="00EB3BF3" w:rsidP="00EB3BF3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EB3BF3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Н.М. Жумарин ____________</w:t>
            </w:r>
          </w:p>
        </w:tc>
      </w:tr>
    </w:tbl>
    <w:p w:rsidR="00EB3BF3" w:rsidRDefault="00EB3BF3" w:rsidP="00EB3BF3">
      <w:pPr>
        <w:rPr>
          <w:rFonts w:ascii="Times New Roman" w:hAnsi="Times New Roman" w:cs="Times New Roman"/>
          <w:sz w:val="28"/>
          <w:szCs w:val="28"/>
        </w:rPr>
        <w:sectPr w:rsidR="00EB3BF3" w:rsidSect="00EB3BF3">
          <w:pgSz w:w="11906" w:h="16838"/>
          <w:pgMar w:top="709" w:right="851" w:bottom="568" w:left="1701" w:header="709" w:footer="709" w:gutter="0"/>
          <w:cols w:space="708"/>
          <w:docGrid w:linePitch="360"/>
        </w:sectPr>
      </w:pPr>
      <w:r w:rsidRPr="00EB3BF3">
        <w:rPr>
          <w:rFonts w:ascii="Times New Roman" w:hAnsi="Times New Roman" w:cs="Times New Roman"/>
          <w:sz w:val="28"/>
          <w:szCs w:val="28"/>
        </w:rPr>
        <w:tab/>
      </w:r>
      <w:r w:rsidRPr="00EB3BF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B3BF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3BF3">
        <w:rPr>
          <w:rFonts w:ascii="Times New Roman" w:hAnsi="Times New Roman" w:cs="Times New Roman"/>
          <w:sz w:val="28"/>
          <w:szCs w:val="28"/>
        </w:rPr>
        <w:t xml:space="preserve"> Абанского 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от 19.12.2024г. № 41-123Р</w:t>
      </w:r>
    </w:p>
    <w:p w:rsidR="00EB3BF3" w:rsidRP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B3BF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3BF3">
        <w:rPr>
          <w:rFonts w:ascii="Times New Roman" w:hAnsi="Times New Roman" w:cs="Times New Roman"/>
          <w:sz w:val="28"/>
          <w:szCs w:val="28"/>
        </w:rPr>
        <w:t xml:space="preserve"> Абанского 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EB3BF3" w:rsidRDefault="00EB3BF3" w:rsidP="00EB3BF3">
      <w:pPr>
        <w:rPr>
          <w:rFonts w:ascii="Times New Roman" w:hAnsi="Times New Roman" w:cs="Times New Roman"/>
          <w:sz w:val="28"/>
          <w:szCs w:val="28"/>
        </w:rPr>
      </w:pPr>
    </w:p>
    <w:p w:rsidR="00EB3BF3" w:rsidRDefault="00EB3BF3" w:rsidP="00EB3BF3">
      <w:pPr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сельского бюджета на 2024 год и п</w:t>
      </w:r>
      <w:r>
        <w:rPr>
          <w:rFonts w:ascii="Times New Roman" w:hAnsi="Times New Roman" w:cs="Times New Roman"/>
          <w:sz w:val="28"/>
          <w:szCs w:val="28"/>
        </w:rPr>
        <w:t>лановый период 2025-2026 годов</w:t>
      </w:r>
    </w:p>
    <w:p w:rsidR="00EB3BF3" w:rsidRDefault="00EB3BF3" w:rsidP="00EB3BF3">
      <w:pPr>
        <w:rPr>
          <w:rFonts w:ascii="Times New Roman" w:hAnsi="Times New Roman" w:cs="Times New Roman"/>
          <w:sz w:val="28"/>
          <w:szCs w:val="28"/>
        </w:rPr>
      </w:pPr>
    </w:p>
    <w:p w:rsidR="00EB3BF3" w:rsidRPr="00EB3BF3" w:rsidRDefault="00EB3BF3" w:rsidP="00EB3BF3">
      <w:pPr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3219"/>
        <w:gridCol w:w="6355"/>
        <w:gridCol w:w="1240"/>
        <w:gridCol w:w="1200"/>
        <w:gridCol w:w="1359"/>
      </w:tblGrid>
      <w:tr w:rsidR="00EB3BF3" w:rsidRPr="00EB3BF3" w:rsidTr="00EB3BF3">
        <w:trPr>
          <w:trHeight w:val="20"/>
        </w:trPr>
        <w:tc>
          <w:tcPr>
            <w:tcW w:w="727" w:type="dxa"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219" w:type="dxa"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355" w:type="dxa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40" w:type="dxa"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00" w:type="dxa"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59" w:type="dxa"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2026 год</w:t>
            </w:r>
          </w:p>
        </w:tc>
      </w:tr>
      <w:tr w:rsidR="00EB3BF3" w:rsidRPr="00EB3BF3" w:rsidTr="00EB3BF3">
        <w:trPr>
          <w:trHeight w:val="20"/>
        </w:trPr>
        <w:tc>
          <w:tcPr>
            <w:tcW w:w="727" w:type="dxa"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5" w:type="dxa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</w:t>
            </w:r>
          </w:p>
        </w:tc>
      </w:tr>
      <w:tr w:rsidR="00EB3BF3" w:rsidRPr="00EB3BF3" w:rsidTr="00EB3BF3">
        <w:trPr>
          <w:trHeight w:val="20"/>
        </w:trPr>
        <w:tc>
          <w:tcPr>
            <w:tcW w:w="727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551 01 05 00 00 00 0000 000</w:t>
            </w:r>
          </w:p>
        </w:tc>
        <w:tc>
          <w:tcPr>
            <w:tcW w:w="6355" w:type="dxa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-3 001,9</w:t>
            </w:r>
          </w:p>
        </w:tc>
        <w:tc>
          <w:tcPr>
            <w:tcW w:w="120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0,00</w:t>
            </w:r>
          </w:p>
        </w:tc>
      </w:tr>
      <w:tr w:rsidR="00EB3BF3" w:rsidRPr="00EB3BF3" w:rsidTr="00EB3BF3">
        <w:trPr>
          <w:trHeight w:val="20"/>
        </w:trPr>
        <w:tc>
          <w:tcPr>
            <w:tcW w:w="727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551 01 05 00 00 00 0000 500</w:t>
            </w:r>
          </w:p>
        </w:tc>
        <w:tc>
          <w:tcPr>
            <w:tcW w:w="6355" w:type="dxa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4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-80 101,0</w:t>
            </w:r>
          </w:p>
        </w:tc>
        <w:tc>
          <w:tcPr>
            <w:tcW w:w="120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-28205,7</w:t>
            </w:r>
          </w:p>
        </w:tc>
        <w:tc>
          <w:tcPr>
            <w:tcW w:w="135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-28269,6</w:t>
            </w:r>
          </w:p>
        </w:tc>
      </w:tr>
      <w:tr w:rsidR="00EB3BF3" w:rsidRPr="00EB3BF3" w:rsidTr="00EB3BF3">
        <w:trPr>
          <w:trHeight w:val="20"/>
        </w:trPr>
        <w:tc>
          <w:tcPr>
            <w:tcW w:w="727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551 01 05 02 00 00 0000 500</w:t>
            </w:r>
          </w:p>
        </w:tc>
        <w:tc>
          <w:tcPr>
            <w:tcW w:w="6355" w:type="dxa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-80 101,0</w:t>
            </w:r>
          </w:p>
        </w:tc>
        <w:tc>
          <w:tcPr>
            <w:tcW w:w="120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-28205,7</w:t>
            </w:r>
          </w:p>
        </w:tc>
        <w:tc>
          <w:tcPr>
            <w:tcW w:w="135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-28269,6</w:t>
            </w:r>
          </w:p>
        </w:tc>
      </w:tr>
      <w:tr w:rsidR="00EB3BF3" w:rsidRPr="00EB3BF3" w:rsidTr="00EB3BF3">
        <w:trPr>
          <w:trHeight w:val="20"/>
        </w:trPr>
        <w:tc>
          <w:tcPr>
            <w:tcW w:w="727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551 01 05 02 01 00 0000 510</w:t>
            </w:r>
          </w:p>
        </w:tc>
        <w:tc>
          <w:tcPr>
            <w:tcW w:w="6355" w:type="dxa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4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-80 101,0</w:t>
            </w:r>
          </w:p>
        </w:tc>
        <w:tc>
          <w:tcPr>
            <w:tcW w:w="120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-28205,7</w:t>
            </w:r>
          </w:p>
        </w:tc>
        <w:tc>
          <w:tcPr>
            <w:tcW w:w="135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-28269,6</w:t>
            </w:r>
          </w:p>
        </w:tc>
      </w:tr>
      <w:tr w:rsidR="00EB3BF3" w:rsidRPr="00EB3BF3" w:rsidTr="00EB3BF3">
        <w:trPr>
          <w:trHeight w:val="20"/>
        </w:trPr>
        <w:tc>
          <w:tcPr>
            <w:tcW w:w="727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551 01 05 02 01 10 0000 510</w:t>
            </w:r>
          </w:p>
        </w:tc>
        <w:tc>
          <w:tcPr>
            <w:tcW w:w="6355" w:type="dxa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4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-80 101,0</w:t>
            </w:r>
          </w:p>
        </w:tc>
        <w:tc>
          <w:tcPr>
            <w:tcW w:w="120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-28205,7</w:t>
            </w:r>
          </w:p>
        </w:tc>
        <w:tc>
          <w:tcPr>
            <w:tcW w:w="135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-28269,6</w:t>
            </w:r>
          </w:p>
        </w:tc>
      </w:tr>
      <w:tr w:rsidR="00EB3BF3" w:rsidRPr="00EB3BF3" w:rsidTr="00EB3BF3">
        <w:trPr>
          <w:trHeight w:val="20"/>
        </w:trPr>
        <w:tc>
          <w:tcPr>
            <w:tcW w:w="727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551 01 05 00 00 00 0000 600</w:t>
            </w:r>
          </w:p>
        </w:tc>
        <w:tc>
          <w:tcPr>
            <w:tcW w:w="6355" w:type="dxa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4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77 099,1</w:t>
            </w:r>
          </w:p>
        </w:tc>
        <w:tc>
          <w:tcPr>
            <w:tcW w:w="120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28205,7</w:t>
            </w:r>
          </w:p>
        </w:tc>
        <w:tc>
          <w:tcPr>
            <w:tcW w:w="135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28269,6</w:t>
            </w:r>
          </w:p>
        </w:tc>
      </w:tr>
      <w:tr w:rsidR="00EB3BF3" w:rsidRPr="00EB3BF3" w:rsidTr="00EB3BF3">
        <w:trPr>
          <w:trHeight w:val="20"/>
        </w:trPr>
        <w:tc>
          <w:tcPr>
            <w:tcW w:w="727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551 01 05 02 00 00 0000 600</w:t>
            </w:r>
          </w:p>
        </w:tc>
        <w:tc>
          <w:tcPr>
            <w:tcW w:w="6355" w:type="dxa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77 099,1</w:t>
            </w:r>
          </w:p>
        </w:tc>
        <w:tc>
          <w:tcPr>
            <w:tcW w:w="120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28205,7</w:t>
            </w:r>
          </w:p>
        </w:tc>
        <w:tc>
          <w:tcPr>
            <w:tcW w:w="135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28269,6</w:t>
            </w:r>
          </w:p>
        </w:tc>
      </w:tr>
      <w:tr w:rsidR="00EB3BF3" w:rsidRPr="00EB3BF3" w:rsidTr="00EB3BF3">
        <w:trPr>
          <w:trHeight w:val="20"/>
        </w:trPr>
        <w:tc>
          <w:tcPr>
            <w:tcW w:w="727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551 01 05 02 01 00 0000 610</w:t>
            </w:r>
          </w:p>
        </w:tc>
        <w:tc>
          <w:tcPr>
            <w:tcW w:w="6355" w:type="dxa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4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77 099,1</w:t>
            </w:r>
          </w:p>
        </w:tc>
        <w:tc>
          <w:tcPr>
            <w:tcW w:w="120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28205,7</w:t>
            </w:r>
          </w:p>
        </w:tc>
        <w:tc>
          <w:tcPr>
            <w:tcW w:w="135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28269,6</w:t>
            </w:r>
          </w:p>
        </w:tc>
      </w:tr>
      <w:tr w:rsidR="00EB3BF3" w:rsidRPr="00EB3BF3" w:rsidTr="00EB3BF3">
        <w:trPr>
          <w:trHeight w:val="20"/>
        </w:trPr>
        <w:tc>
          <w:tcPr>
            <w:tcW w:w="727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551 01 05 02 01 10 0000 610</w:t>
            </w:r>
          </w:p>
        </w:tc>
        <w:tc>
          <w:tcPr>
            <w:tcW w:w="6355" w:type="dxa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4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77 099,1</w:t>
            </w:r>
          </w:p>
        </w:tc>
        <w:tc>
          <w:tcPr>
            <w:tcW w:w="120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28205,7</w:t>
            </w:r>
          </w:p>
        </w:tc>
        <w:tc>
          <w:tcPr>
            <w:tcW w:w="135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28269,6</w:t>
            </w:r>
          </w:p>
        </w:tc>
      </w:tr>
      <w:tr w:rsidR="00EB3BF3" w:rsidRPr="00EB3BF3" w:rsidTr="00EB3BF3">
        <w:trPr>
          <w:trHeight w:val="20"/>
        </w:trPr>
        <w:tc>
          <w:tcPr>
            <w:tcW w:w="10301" w:type="dxa"/>
            <w:gridSpan w:val="3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-3 001,9</w:t>
            </w:r>
          </w:p>
        </w:tc>
        <w:tc>
          <w:tcPr>
            <w:tcW w:w="1200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9" w:type="dxa"/>
            <w:noWrap/>
            <w:vAlign w:val="center"/>
            <w:hideMark/>
          </w:tcPr>
          <w:p w:rsidR="00EB3BF3" w:rsidRPr="00EB3BF3" w:rsidRDefault="00EB3BF3" w:rsidP="00EB3BF3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B3BF3" w:rsidRPr="00EB3BF3" w:rsidRDefault="00EB3BF3" w:rsidP="00EB3BF3">
      <w:pPr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ab/>
      </w:r>
      <w:r w:rsidRPr="00EB3BF3">
        <w:rPr>
          <w:rFonts w:ascii="Times New Roman" w:hAnsi="Times New Roman" w:cs="Times New Roman"/>
          <w:sz w:val="28"/>
          <w:szCs w:val="28"/>
        </w:rPr>
        <w:tab/>
      </w:r>
      <w:r w:rsidRPr="00EB3BF3">
        <w:rPr>
          <w:rFonts w:ascii="Times New Roman" w:hAnsi="Times New Roman" w:cs="Times New Roman"/>
          <w:sz w:val="28"/>
          <w:szCs w:val="28"/>
        </w:rPr>
        <w:tab/>
      </w:r>
      <w:r w:rsidRPr="00EB3BF3">
        <w:rPr>
          <w:rFonts w:ascii="Times New Roman" w:hAnsi="Times New Roman" w:cs="Times New Roman"/>
          <w:sz w:val="28"/>
          <w:szCs w:val="28"/>
        </w:rPr>
        <w:tab/>
      </w:r>
      <w:r w:rsidRPr="00EB3BF3">
        <w:rPr>
          <w:rFonts w:ascii="Times New Roman" w:hAnsi="Times New Roman" w:cs="Times New Roman"/>
          <w:sz w:val="28"/>
          <w:szCs w:val="28"/>
        </w:rPr>
        <w:tab/>
      </w:r>
      <w:r w:rsidRPr="00EB3BF3">
        <w:rPr>
          <w:rFonts w:ascii="Times New Roman" w:hAnsi="Times New Roman" w:cs="Times New Roman"/>
          <w:sz w:val="28"/>
          <w:szCs w:val="28"/>
        </w:rPr>
        <w:tab/>
      </w:r>
      <w:r w:rsidRPr="00EB3BF3">
        <w:rPr>
          <w:rFonts w:ascii="Times New Roman" w:hAnsi="Times New Roman" w:cs="Times New Roman"/>
          <w:sz w:val="28"/>
          <w:szCs w:val="28"/>
        </w:rPr>
        <w:tab/>
      </w:r>
    </w:p>
    <w:p w:rsidR="00EB3BF3" w:rsidRDefault="00EB3BF3" w:rsidP="00EB3BF3">
      <w:pPr>
        <w:rPr>
          <w:rFonts w:ascii="Times New Roman" w:hAnsi="Times New Roman" w:cs="Times New Roman"/>
          <w:sz w:val="28"/>
          <w:szCs w:val="28"/>
        </w:rPr>
        <w:sectPr w:rsidR="00EB3BF3" w:rsidSect="00EB3B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B3BF3">
        <w:rPr>
          <w:rFonts w:ascii="Times New Roman" w:hAnsi="Times New Roman" w:cs="Times New Roman"/>
          <w:sz w:val="28"/>
          <w:szCs w:val="28"/>
        </w:rPr>
        <w:tab/>
      </w:r>
      <w:r w:rsidRPr="00EB3BF3">
        <w:rPr>
          <w:rFonts w:ascii="Times New Roman" w:hAnsi="Times New Roman" w:cs="Times New Roman"/>
          <w:sz w:val="28"/>
          <w:szCs w:val="28"/>
        </w:rPr>
        <w:tab/>
      </w:r>
      <w:r w:rsidRPr="00EB3BF3">
        <w:rPr>
          <w:rFonts w:ascii="Times New Roman" w:hAnsi="Times New Roman" w:cs="Times New Roman"/>
          <w:sz w:val="28"/>
          <w:szCs w:val="28"/>
        </w:rPr>
        <w:tab/>
      </w:r>
      <w:r w:rsidRPr="00EB3BF3">
        <w:rPr>
          <w:rFonts w:ascii="Times New Roman" w:hAnsi="Times New Roman" w:cs="Times New Roman"/>
          <w:sz w:val="28"/>
          <w:szCs w:val="28"/>
        </w:rPr>
        <w:tab/>
      </w:r>
      <w:r w:rsidRPr="00EB3BF3">
        <w:rPr>
          <w:rFonts w:ascii="Times New Roman" w:hAnsi="Times New Roman" w:cs="Times New Roman"/>
          <w:sz w:val="28"/>
          <w:szCs w:val="28"/>
        </w:rPr>
        <w:tab/>
      </w:r>
      <w:r w:rsidRPr="00EB3BF3">
        <w:rPr>
          <w:rFonts w:ascii="Times New Roman" w:hAnsi="Times New Roman" w:cs="Times New Roman"/>
          <w:sz w:val="28"/>
          <w:szCs w:val="28"/>
        </w:rPr>
        <w:tab/>
      </w:r>
      <w:r w:rsidRPr="00EB3BF3">
        <w:rPr>
          <w:rFonts w:ascii="Times New Roman" w:hAnsi="Times New Roman" w:cs="Times New Roman"/>
          <w:sz w:val="28"/>
          <w:szCs w:val="28"/>
        </w:rPr>
        <w:tab/>
      </w:r>
      <w:r w:rsidRPr="00EB3BF3">
        <w:rPr>
          <w:rFonts w:ascii="Times New Roman" w:hAnsi="Times New Roman" w:cs="Times New Roman"/>
          <w:sz w:val="28"/>
          <w:szCs w:val="28"/>
        </w:rPr>
        <w:tab/>
      </w:r>
      <w:r w:rsidRPr="00EB3BF3">
        <w:rPr>
          <w:rFonts w:ascii="Times New Roman" w:hAnsi="Times New Roman" w:cs="Times New Roman"/>
          <w:sz w:val="28"/>
          <w:szCs w:val="28"/>
        </w:rPr>
        <w:tab/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C4BA2">
        <w:rPr>
          <w:rFonts w:ascii="Times New Roman" w:hAnsi="Times New Roman" w:cs="Times New Roman"/>
          <w:sz w:val="28"/>
          <w:szCs w:val="28"/>
        </w:rPr>
        <w:t>2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B3BF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3BF3">
        <w:rPr>
          <w:rFonts w:ascii="Times New Roman" w:hAnsi="Times New Roman" w:cs="Times New Roman"/>
          <w:sz w:val="28"/>
          <w:szCs w:val="28"/>
        </w:rPr>
        <w:t xml:space="preserve"> Абанского 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от 19.12.2024г. № 41-123Р</w:t>
      </w:r>
    </w:p>
    <w:p w:rsidR="00EB3BF3" w:rsidRP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C4BA2">
        <w:rPr>
          <w:rFonts w:ascii="Times New Roman" w:hAnsi="Times New Roman" w:cs="Times New Roman"/>
          <w:sz w:val="28"/>
          <w:szCs w:val="28"/>
        </w:rPr>
        <w:t>2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B3BF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3BF3">
        <w:rPr>
          <w:rFonts w:ascii="Times New Roman" w:hAnsi="Times New Roman" w:cs="Times New Roman"/>
          <w:sz w:val="28"/>
          <w:szCs w:val="28"/>
        </w:rPr>
        <w:t xml:space="preserve"> Абанского 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EB3BF3" w:rsidRDefault="00EB3BF3" w:rsidP="00EB3BF3">
      <w:pPr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Доходы бюджета поселения на 2024 год и плановый период 2025-2026 годов</w:t>
      </w:r>
    </w:p>
    <w:p w:rsidR="00EB3BF3" w:rsidRDefault="00EB3BF3" w:rsidP="00EB3B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1"/>
        <w:gridCol w:w="600"/>
        <w:gridCol w:w="580"/>
        <w:gridCol w:w="575"/>
        <w:gridCol w:w="520"/>
        <w:gridCol w:w="516"/>
        <w:gridCol w:w="558"/>
        <w:gridCol w:w="616"/>
        <w:gridCol w:w="618"/>
        <w:gridCol w:w="17"/>
        <w:gridCol w:w="6076"/>
        <w:gridCol w:w="1071"/>
        <w:gridCol w:w="11"/>
        <w:gridCol w:w="17"/>
        <w:gridCol w:w="1054"/>
        <w:gridCol w:w="11"/>
        <w:gridCol w:w="17"/>
        <w:gridCol w:w="1054"/>
        <w:gridCol w:w="11"/>
        <w:gridCol w:w="17"/>
      </w:tblGrid>
      <w:tr w:rsidR="00EB3BF3" w:rsidRPr="00EB3BF3" w:rsidTr="00EB3BF3">
        <w:trPr>
          <w:gridAfter w:val="1"/>
          <w:wAfter w:w="17" w:type="dxa"/>
          <w:trHeight w:val="20"/>
        </w:trPr>
        <w:tc>
          <w:tcPr>
            <w:tcW w:w="621" w:type="dxa"/>
            <w:vMerge w:val="restart"/>
            <w:textDirection w:val="btLr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4600" w:type="dxa"/>
            <w:gridSpan w:val="9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27" w:type="dxa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096" w:type="dxa"/>
            <w:gridSpan w:val="2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 бюджета поселения            2024 год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 бюджета  поселения           2025 год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 бюджета  поселения           2026 год</w:t>
            </w:r>
          </w:p>
        </w:tc>
      </w:tr>
      <w:tr w:rsidR="00EB3BF3" w:rsidRPr="00EB3BF3" w:rsidTr="00EB3BF3">
        <w:trPr>
          <w:trHeight w:val="1745"/>
        </w:trPr>
        <w:tc>
          <w:tcPr>
            <w:tcW w:w="621" w:type="dxa"/>
            <w:vMerge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extDirection w:val="btLr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  <w:sz w:val="16"/>
              </w:rPr>
            </w:pPr>
            <w:r w:rsidRPr="00EB3BF3">
              <w:rPr>
                <w:rFonts w:ascii="Times New Roman" w:hAnsi="Times New Roman" w:cs="Times New Roman"/>
                <w:sz w:val="16"/>
              </w:rPr>
              <w:t>код главного администратора</w:t>
            </w:r>
          </w:p>
        </w:tc>
        <w:tc>
          <w:tcPr>
            <w:tcW w:w="580" w:type="dxa"/>
            <w:textDirection w:val="btLr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  <w:sz w:val="16"/>
              </w:rPr>
            </w:pPr>
            <w:r w:rsidRPr="00EB3BF3">
              <w:rPr>
                <w:rFonts w:ascii="Times New Roman" w:hAnsi="Times New Roman" w:cs="Times New Roman"/>
                <w:sz w:val="16"/>
              </w:rPr>
              <w:t>Код группы</w:t>
            </w:r>
          </w:p>
        </w:tc>
        <w:tc>
          <w:tcPr>
            <w:tcW w:w="575" w:type="dxa"/>
            <w:textDirection w:val="btLr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  <w:sz w:val="16"/>
              </w:rPr>
            </w:pPr>
            <w:r w:rsidRPr="00EB3BF3">
              <w:rPr>
                <w:rFonts w:ascii="Times New Roman" w:hAnsi="Times New Roman" w:cs="Times New Roman"/>
                <w:sz w:val="16"/>
              </w:rPr>
              <w:t>Код подгруппы</w:t>
            </w:r>
          </w:p>
        </w:tc>
        <w:tc>
          <w:tcPr>
            <w:tcW w:w="520" w:type="dxa"/>
            <w:textDirection w:val="btLr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  <w:sz w:val="16"/>
              </w:rPr>
            </w:pPr>
            <w:r w:rsidRPr="00EB3BF3">
              <w:rPr>
                <w:rFonts w:ascii="Times New Roman" w:hAnsi="Times New Roman" w:cs="Times New Roman"/>
                <w:sz w:val="16"/>
              </w:rPr>
              <w:t>Код статьи</w:t>
            </w:r>
          </w:p>
        </w:tc>
        <w:tc>
          <w:tcPr>
            <w:tcW w:w="516" w:type="dxa"/>
            <w:textDirection w:val="btLr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  <w:sz w:val="16"/>
              </w:rPr>
            </w:pPr>
            <w:r w:rsidRPr="00EB3BF3">
              <w:rPr>
                <w:rFonts w:ascii="Times New Roman" w:hAnsi="Times New Roman" w:cs="Times New Roman"/>
                <w:sz w:val="16"/>
              </w:rPr>
              <w:t>Код подстатьи</w:t>
            </w:r>
          </w:p>
        </w:tc>
        <w:tc>
          <w:tcPr>
            <w:tcW w:w="558" w:type="dxa"/>
            <w:textDirection w:val="btLr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  <w:sz w:val="16"/>
              </w:rPr>
            </w:pPr>
            <w:r w:rsidRPr="00EB3BF3">
              <w:rPr>
                <w:rFonts w:ascii="Times New Roman" w:hAnsi="Times New Roman" w:cs="Times New Roman"/>
                <w:sz w:val="16"/>
              </w:rPr>
              <w:t>Код элемента</w:t>
            </w:r>
          </w:p>
        </w:tc>
        <w:tc>
          <w:tcPr>
            <w:tcW w:w="616" w:type="dxa"/>
            <w:textDirection w:val="btLr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  <w:sz w:val="16"/>
              </w:rPr>
            </w:pPr>
            <w:r w:rsidRPr="00EB3BF3">
              <w:rPr>
                <w:rFonts w:ascii="Times New Roman" w:hAnsi="Times New Roman" w:cs="Times New Roman"/>
                <w:sz w:val="16"/>
              </w:rPr>
              <w:t>код подвида дохода</w:t>
            </w:r>
          </w:p>
        </w:tc>
        <w:tc>
          <w:tcPr>
            <w:tcW w:w="618" w:type="dxa"/>
            <w:textDirection w:val="btLr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  <w:sz w:val="16"/>
              </w:rPr>
            </w:pPr>
            <w:r w:rsidRPr="00EB3BF3">
              <w:rPr>
                <w:rFonts w:ascii="Times New Roman" w:hAnsi="Times New Roman" w:cs="Times New Roman"/>
                <w:sz w:val="16"/>
              </w:rPr>
              <w:t xml:space="preserve">аналитическая группа подвида доходов бюджета 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" w:type="dxa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dxa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dxa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" w:type="dxa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12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12 237,7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9 195,1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9 259,0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3 246,1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3 260,0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3 246,1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3 260,0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3 246,1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3 260,0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1 743,2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1 690,0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1 743,2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1 690,0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уплаты акцизов на дизельное топливо,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909,1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777,4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772,7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уплаты акцизов на дизельное топливо,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909,1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777,4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772,7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5,8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5,8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942,8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1 043,8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942,8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1 043,8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уплаты акцизов на прямогонный бензин,  подлежащие распределению между бюджетами субъектов Российской Федера</w:t>
            </w:r>
            <w:r w:rsidRPr="00EB3BF3">
              <w:rPr>
                <w:rFonts w:ascii="Times New Roman" w:hAnsi="Times New Roman" w:cs="Times New Roman"/>
              </w:rPr>
              <w:lastRenderedPageBreak/>
              <w:t>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lastRenderedPageBreak/>
              <w:t>-113,0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-117,9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-132,3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-113,0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-117,9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-132,3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3 997,9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2 270,0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2 300,0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3 997,9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2 270,0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2 300,0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3 997,9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2 270,0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2 300,0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2 543,5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2 002,0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2 009,0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</w:t>
            </w:r>
            <w:r w:rsidRPr="00EB3BF3">
              <w:rPr>
                <w:rFonts w:ascii="Times New Roman" w:hAnsi="Times New Roman" w:cs="Times New Roman"/>
                <w:u w:val="single"/>
              </w:rPr>
              <w:t>а</w:t>
            </w:r>
            <w:r w:rsidRPr="00EB3BF3">
              <w:rPr>
                <w:rFonts w:ascii="Times New Roman" w:hAnsi="Times New Roman" w:cs="Times New Roman"/>
              </w:rPr>
              <w:t>м налогообложения, расположенным в границах сельских поселений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926,8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821,0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825,0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1 616,7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1 181,0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1 184,0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449,0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452,0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449,0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452,0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1 167,7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731,0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732,0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Земельный налог с физических лиц, обладающим земельным участком,  расположенным в границах сельских поселений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1 167,7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731,0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732,0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 w:rsidRPr="00EB3BF3">
              <w:rPr>
                <w:rFonts w:ascii="Times New Roman" w:hAnsi="Times New Roman" w:cs="Times New Roman"/>
              </w:rPr>
              <w:lastRenderedPageBreak/>
              <w:t>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lastRenderedPageBreak/>
              <w:t>7,2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126,1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Инициативные платежи, зачисляемы е в бюджеты сельских поселений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поселений, поступления от юридических лиц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382,9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64 861,4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19 010,6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19 010,6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64 861,4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19 010,6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19 010,6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22 376,4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17 901,1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17 901,1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22 376,4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17 901,1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17 901,1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субъекта Российской Федерации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22 376,4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17 901,1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17 901,1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21 496,0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21 496,0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21 496,0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1 980,0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7395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 xml:space="preserve">Прочие субсидии бюджетам сельских поселений (на осуществление дорожной деятельности решения задач социально-экономического развития) 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4 931,0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3 858,0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7510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7571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водоотведения и очистки сточных вод)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10 282,0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51,3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Субвенции 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51,3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20 989,0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1 058,2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1 058,2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20 989,0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1 058,2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1 058,2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20 989,0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1 058,2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1 058,2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ремонт водозаборного сооружения)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6 419,6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2724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1 181,2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1 587,4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1 058,2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1 058,2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7459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формирование современной городской (сельской) среды в поселениях)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7641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7666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благоустройство кладбищ)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trHeight w:val="20"/>
        </w:trPr>
        <w:tc>
          <w:tcPr>
            <w:tcW w:w="621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5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7745</w:t>
            </w:r>
          </w:p>
        </w:tc>
        <w:tc>
          <w:tcPr>
            <w:tcW w:w="618" w:type="dxa"/>
            <w:noWrap/>
            <w:vAlign w:val="center"/>
            <w:hideMark/>
          </w:tcPr>
          <w:p w:rsidR="00EB3BF3" w:rsidRPr="00EB3BF3" w:rsidRDefault="00EB3BF3" w:rsidP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поселений(за содействие развитию налогового потенциала)</w:t>
            </w:r>
          </w:p>
        </w:tc>
        <w:tc>
          <w:tcPr>
            <w:tcW w:w="1113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600,8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0,0</w:t>
            </w:r>
          </w:p>
        </w:tc>
      </w:tr>
      <w:tr w:rsidR="00EB3BF3" w:rsidRPr="00EB3BF3" w:rsidTr="00EB3BF3">
        <w:trPr>
          <w:gridAfter w:val="2"/>
          <w:wAfter w:w="28" w:type="dxa"/>
          <w:trHeight w:val="20"/>
        </w:trPr>
        <w:tc>
          <w:tcPr>
            <w:tcW w:w="11448" w:type="dxa"/>
            <w:gridSpan w:val="11"/>
            <w:vAlign w:val="center"/>
            <w:hideMark/>
          </w:tcPr>
          <w:p w:rsidR="00EB3BF3" w:rsidRPr="00EB3BF3" w:rsidRDefault="00EB3BF3">
            <w:pPr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77 099,1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28 205,7</w:t>
            </w:r>
          </w:p>
        </w:tc>
        <w:tc>
          <w:tcPr>
            <w:tcW w:w="1096" w:type="dxa"/>
            <w:gridSpan w:val="3"/>
            <w:vAlign w:val="center"/>
            <w:hideMark/>
          </w:tcPr>
          <w:p w:rsidR="00EB3BF3" w:rsidRPr="00EB3BF3" w:rsidRDefault="00EB3BF3" w:rsidP="007C4BA2">
            <w:pPr>
              <w:jc w:val="center"/>
              <w:rPr>
                <w:rFonts w:ascii="Times New Roman" w:hAnsi="Times New Roman" w:cs="Times New Roman"/>
              </w:rPr>
            </w:pPr>
            <w:r w:rsidRPr="00EB3BF3">
              <w:rPr>
                <w:rFonts w:ascii="Times New Roman" w:hAnsi="Times New Roman" w:cs="Times New Roman"/>
              </w:rPr>
              <w:t>28 269,6</w:t>
            </w:r>
          </w:p>
        </w:tc>
      </w:tr>
    </w:tbl>
    <w:p w:rsidR="007C4BA2" w:rsidRDefault="007C4BA2" w:rsidP="00EB3BF3">
      <w:pPr>
        <w:rPr>
          <w:rFonts w:ascii="Times New Roman" w:hAnsi="Times New Roman" w:cs="Times New Roman"/>
          <w:sz w:val="28"/>
          <w:szCs w:val="28"/>
        </w:rPr>
        <w:sectPr w:rsidR="007C4BA2" w:rsidSect="00EB3B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B3BF3" w:rsidRDefault="00EB3BF3" w:rsidP="00EB3BF3">
      <w:pPr>
        <w:rPr>
          <w:rFonts w:ascii="Times New Roman" w:hAnsi="Times New Roman" w:cs="Times New Roman"/>
          <w:sz w:val="28"/>
          <w:szCs w:val="28"/>
        </w:rPr>
      </w:pP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C4BA2">
        <w:rPr>
          <w:rFonts w:ascii="Times New Roman" w:hAnsi="Times New Roman" w:cs="Times New Roman"/>
          <w:sz w:val="28"/>
          <w:szCs w:val="28"/>
        </w:rPr>
        <w:t>3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B3BF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3BF3">
        <w:rPr>
          <w:rFonts w:ascii="Times New Roman" w:hAnsi="Times New Roman" w:cs="Times New Roman"/>
          <w:sz w:val="28"/>
          <w:szCs w:val="28"/>
        </w:rPr>
        <w:t xml:space="preserve"> Абанского 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от 19.12.2024г. № 41-123Р</w:t>
      </w:r>
    </w:p>
    <w:p w:rsidR="00EB3BF3" w:rsidRP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C4BA2">
        <w:rPr>
          <w:rFonts w:ascii="Times New Roman" w:hAnsi="Times New Roman" w:cs="Times New Roman"/>
          <w:sz w:val="28"/>
          <w:szCs w:val="28"/>
        </w:rPr>
        <w:t>3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B3BF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3BF3">
        <w:rPr>
          <w:rFonts w:ascii="Times New Roman" w:hAnsi="Times New Roman" w:cs="Times New Roman"/>
          <w:sz w:val="28"/>
          <w:szCs w:val="28"/>
        </w:rPr>
        <w:t xml:space="preserve"> Абанского 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7C4BA2" w:rsidRDefault="007C4BA2" w:rsidP="007C4BA2">
      <w:pPr>
        <w:rPr>
          <w:rFonts w:ascii="Times New Roman" w:hAnsi="Times New Roman" w:cs="Times New Roman"/>
          <w:sz w:val="28"/>
          <w:szCs w:val="28"/>
        </w:rPr>
      </w:pPr>
    </w:p>
    <w:p w:rsidR="007C4BA2" w:rsidRDefault="007C4BA2" w:rsidP="007C4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BA2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</w:t>
      </w:r>
      <w:r>
        <w:rPr>
          <w:rFonts w:ascii="Times New Roman" w:hAnsi="Times New Roman" w:cs="Times New Roman"/>
          <w:sz w:val="28"/>
          <w:szCs w:val="28"/>
        </w:rPr>
        <w:t>азделам бюджетной классификации</w:t>
      </w:r>
    </w:p>
    <w:p w:rsidR="007C4BA2" w:rsidRDefault="007C4BA2" w:rsidP="007C4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BA2">
        <w:rPr>
          <w:rFonts w:ascii="Times New Roman" w:hAnsi="Times New Roman" w:cs="Times New Roman"/>
          <w:sz w:val="28"/>
          <w:szCs w:val="28"/>
        </w:rPr>
        <w:t>расходов бюджетов Российской Федерации на 2024 год и плановый период 2025-2026 годов</w:t>
      </w:r>
    </w:p>
    <w:p w:rsidR="007C4BA2" w:rsidRDefault="007C4BA2" w:rsidP="007C4B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9597"/>
        <w:gridCol w:w="1130"/>
        <w:gridCol w:w="1130"/>
        <w:gridCol w:w="1130"/>
        <w:gridCol w:w="1040"/>
      </w:tblGrid>
      <w:tr w:rsidR="007C4BA2" w:rsidRPr="007C4BA2" w:rsidTr="007C4BA2">
        <w:trPr>
          <w:trHeight w:val="230"/>
        </w:trPr>
        <w:tc>
          <w:tcPr>
            <w:tcW w:w="534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639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Наименование показателей бюджетной классификации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Сумма на 2025 год</w:t>
            </w:r>
          </w:p>
        </w:tc>
        <w:tc>
          <w:tcPr>
            <w:tcW w:w="1044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Сумма на 2026 год</w:t>
            </w:r>
          </w:p>
        </w:tc>
      </w:tr>
      <w:tr w:rsidR="007C4BA2" w:rsidRPr="007C4BA2" w:rsidTr="007C4BA2">
        <w:trPr>
          <w:trHeight w:val="230"/>
        </w:trPr>
        <w:tc>
          <w:tcPr>
            <w:tcW w:w="534" w:type="dxa"/>
            <w:vMerge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noWrap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  <w:noWrap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4" w:type="dxa"/>
            <w:noWrap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21 177,8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14 009,6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14 009,6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1 388,5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7 437,0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5 012,6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5 012,6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12 042,3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7 231,0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7 231,0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2 146,4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2 116,4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15 371,4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1 690,0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15 350,5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1 690,0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39 763,3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9 499,6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6 426,8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22 209,1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9 499,6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11 060,0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976,0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976,0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399,1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39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Условно-утвержденные расходы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678,7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1 360,6</w:t>
            </w:r>
          </w:p>
        </w:tc>
      </w:tr>
      <w:tr w:rsidR="007C4BA2" w:rsidRPr="007C4BA2" w:rsidTr="007C4BA2">
        <w:trPr>
          <w:trHeight w:val="20"/>
        </w:trPr>
        <w:tc>
          <w:tcPr>
            <w:tcW w:w="534" w:type="dxa"/>
            <w:noWrap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39" w:type="dxa"/>
            <w:noWrap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noWrap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80 101,0</w:t>
            </w:r>
          </w:p>
        </w:tc>
        <w:tc>
          <w:tcPr>
            <w:tcW w:w="1134" w:type="dxa"/>
            <w:noWrap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28 205,7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28 269,6</w:t>
            </w:r>
          </w:p>
        </w:tc>
      </w:tr>
    </w:tbl>
    <w:p w:rsidR="007C4BA2" w:rsidRDefault="007C4BA2" w:rsidP="007C4BA2">
      <w:pPr>
        <w:rPr>
          <w:rFonts w:ascii="Times New Roman" w:hAnsi="Times New Roman" w:cs="Times New Roman"/>
          <w:sz w:val="28"/>
          <w:szCs w:val="28"/>
        </w:rPr>
        <w:sectPr w:rsidR="007C4BA2" w:rsidSect="00EB3B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C4BA2">
        <w:rPr>
          <w:rFonts w:ascii="Times New Roman" w:hAnsi="Times New Roman" w:cs="Times New Roman"/>
          <w:sz w:val="28"/>
          <w:szCs w:val="28"/>
        </w:rPr>
        <w:t>4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B3BF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3BF3">
        <w:rPr>
          <w:rFonts w:ascii="Times New Roman" w:hAnsi="Times New Roman" w:cs="Times New Roman"/>
          <w:sz w:val="28"/>
          <w:szCs w:val="28"/>
        </w:rPr>
        <w:t xml:space="preserve"> Абанского 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от 19.12.2024г. № 41-123Р</w:t>
      </w:r>
    </w:p>
    <w:p w:rsidR="00EB3BF3" w:rsidRP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C4BA2">
        <w:rPr>
          <w:rFonts w:ascii="Times New Roman" w:hAnsi="Times New Roman" w:cs="Times New Roman"/>
          <w:sz w:val="28"/>
          <w:szCs w:val="28"/>
        </w:rPr>
        <w:t>4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B3BF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3BF3">
        <w:rPr>
          <w:rFonts w:ascii="Times New Roman" w:hAnsi="Times New Roman" w:cs="Times New Roman"/>
          <w:sz w:val="28"/>
          <w:szCs w:val="28"/>
        </w:rPr>
        <w:t xml:space="preserve"> Абанского 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7C4BA2" w:rsidRDefault="007C4BA2" w:rsidP="007C4BA2">
      <w:pPr>
        <w:rPr>
          <w:rFonts w:ascii="Times New Roman" w:hAnsi="Times New Roman" w:cs="Times New Roman"/>
          <w:sz w:val="28"/>
          <w:szCs w:val="28"/>
        </w:rPr>
      </w:pPr>
    </w:p>
    <w:p w:rsidR="007C4BA2" w:rsidRDefault="007C4BA2" w:rsidP="007C4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BA2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поселения на 2024 год и плановый период 2025-2026 годов</w:t>
      </w:r>
    </w:p>
    <w:p w:rsidR="007C4BA2" w:rsidRDefault="007C4BA2" w:rsidP="007C4B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5"/>
        <w:gridCol w:w="6506"/>
        <w:gridCol w:w="1082"/>
        <w:gridCol w:w="1129"/>
        <w:gridCol w:w="1270"/>
        <w:gridCol w:w="986"/>
        <w:gridCol w:w="1129"/>
        <w:gridCol w:w="1129"/>
        <w:gridCol w:w="1040"/>
      </w:tblGrid>
      <w:tr w:rsidR="007C4BA2" w:rsidRPr="007C4BA2" w:rsidTr="007C4BA2">
        <w:trPr>
          <w:trHeight w:val="322"/>
        </w:trPr>
        <w:tc>
          <w:tcPr>
            <w:tcW w:w="516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38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Сумма на                         2024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Сумма на                         2025 год</w:t>
            </w:r>
          </w:p>
        </w:tc>
        <w:tc>
          <w:tcPr>
            <w:tcW w:w="1044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Сумма на                 2026 год</w:t>
            </w:r>
          </w:p>
        </w:tc>
      </w:tr>
      <w:tr w:rsidR="007C4BA2" w:rsidRPr="007C4BA2" w:rsidTr="007C4BA2">
        <w:trPr>
          <w:trHeight w:val="322"/>
        </w:trPr>
        <w:tc>
          <w:tcPr>
            <w:tcW w:w="516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vMerge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noWrap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8" w:type="dxa"/>
            <w:noWrap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noWrap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4" w:type="dxa"/>
            <w:noWrap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Абанский сельсовет Абанского  района Красноярского края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80 101,0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27 527,0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26 909,0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21 177,8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14 009,6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14 009,6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1 388,5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1 388,5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1 388,5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1 388,5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1 388,5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1 388,5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7 437,0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5 012,6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5 012,6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7 437,0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5 012,6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5 012,6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7 437,0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5 012,6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5 012,6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7 093,6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4 671,9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4 671,9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3 771,9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3 771,9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2 800,1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2 800,1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Содействие развитию налогового потенциала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Непрограмные расходы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Непрограмные расходы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Резервные фонды местных администраций в рамках непрограмных расходов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12 042,3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7 231,0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7 231,0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249,5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Услуги по проведению кадастровых работ земельных участков и топографической съемки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0120004650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0120004650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0120004650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 в рамках подпрограммы "Отдельные мероприятия муниципальной программы"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11 792,9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7 179,7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7 179,7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11 772,9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7 179,7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7 179,7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Оплата расходов по предписаниям надзорных органов, решений суда и иных органов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в рамках не 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Мероприятия по обследованию технического состояния объектов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1 522,0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1 522,0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1 522,0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8 881,5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5 590,3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5 590,3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5 445,1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4 090,3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5 445,1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4 090,3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3 436,2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3 436,2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2 146,4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проведение мероприятий по противодействию экстремизму и профилактике терроризма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2 116,4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2 116,4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2 116,4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1 670,9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Мероприятия по развитию добровольной пожарной охраны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15 371,4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1 690,0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Отдельные мероприятия в водном хозяйстве в рамках подпрограммы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15 350,5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1 690,0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15 350,5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1 690,0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15 350,5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1 690,0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1 690,0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1 690,0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1 690,0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Субсидия на осуществление дорожной деятельности в целях решения задач социально-экономического развития территорий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 Красноярского края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Реализация мероприятий, направленных на повышение безопасности дорожного движения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39 763,3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9 499,6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Содержание и ремонт муниципального жилого фонда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6 426,8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6 426,8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6 426,8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Ремонт водозаборного сооружения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6 426,8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4 715,7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4 715,7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1 711,0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1 711,0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22 209,1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9 499,6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21 161,7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9 219,5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8 584,6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21 161,7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9 219,5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8 584,6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Услуги по проведению кадастровых работ земельных участков и топографической съемки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0120004650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0120004650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0120004650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 xml:space="preserve">Мероприятия по уличному освещению в рамках подпрограммы "Повышение энергетической эффективности, обеспечение жизнедеятельности </w:t>
            </w:r>
            <w:r w:rsidRPr="007C4BA2">
              <w:rPr>
                <w:rFonts w:ascii="Times New Roman" w:hAnsi="Times New Roman" w:cs="Times New Roman"/>
              </w:rPr>
              <w:lastRenderedPageBreak/>
              <w:t>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4 694,1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3 409,6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4 694,1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3 409,6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4 694,1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3 409,6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3 466,1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5 175,0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5 175,0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858,4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1 175,0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858,4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1 175,0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2 607,7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2 607,7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Содействие развитию налогового потенциала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C4BA2">
              <w:rPr>
                <w:rFonts w:ascii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11 060,0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11 060,0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11 060,0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11 060,0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11 060,0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11 060,0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976,0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976,0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976,0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976,0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976,0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976,0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976,0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399,1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Доплаты к пенсиям государственных (муниципальных) служащих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</w:t>
            </w:r>
            <w:r w:rsidRPr="007C4BA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Массовый спорт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7430000000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6538" w:type="dxa"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Условно-утвержденные расходы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678,7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1 360,6</w:t>
            </w:r>
          </w:p>
        </w:tc>
      </w:tr>
      <w:tr w:rsidR="007C4BA2" w:rsidRPr="007C4BA2" w:rsidTr="007C4BA2">
        <w:trPr>
          <w:trHeight w:val="20"/>
        </w:trPr>
        <w:tc>
          <w:tcPr>
            <w:tcW w:w="516" w:type="dxa"/>
            <w:noWrap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  <w:noWrap/>
            <w:vAlign w:val="center"/>
            <w:hideMark/>
          </w:tcPr>
          <w:p w:rsidR="007C4BA2" w:rsidRPr="007C4BA2" w:rsidRDefault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  <w:noWrap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80 101,0</w:t>
            </w:r>
          </w:p>
        </w:tc>
        <w:tc>
          <w:tcPr>
            <w:tcW w:w="113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28 205,7</w:t>
            </w:r>
          </w:p>
        </w:tc>
        <w:tc>
          <w:tcPr>
            <w:tcW w:w="1044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28 269,6</w:t>
            </w:r>
          </w:p>
        </w:tc>
      </w:tr>
    </w:tbl>
    <w:p w:rsidR="007C4BA2" w:rsidRDefault="007C4BA2" w:rsidP="007C4BA2">
      <w:pPr>
        <w:rPr>
          <w:rFonts w:ascii="Times New Roman" w:hAnsi="Times New Roman" w:cs="Times New Roman"/>
          <w:sz w:val="28"/>
          <w:szCs w:val="28"/>
        </w:rPr>
        <w:sectPr w:rsidR="007C4BA2" w:rsidSect="00EB3B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C4BA2">
        <w:rPr>
          <w:rFonts w:ascii="Times New Roman" w:hAnsi="Times New Roman" w:cs="Times New Roman"/>
          <w:sz w:val="28"/>
          <w:szCs w:val="28"/>
        </w:rPr>
        <w:t>5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B3BF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3BF3">
        <w:rPr>
          <w:rFonts w:ascii="Times New Roman" w:hAnsi="Times New Roman" w:cs="Times New Roman"/>
          <w:sz w:val="28"/>
          <w:szCs w:val="28"/>
        </w:rPr>
        <w:t xml:space="preserve"> Абанского 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от 19.12.2024г. № 41-123Р</w:t>
      </w:r>
    </w:p>
    <w:p w:rsidR="00EB3BF3" w:rsidRP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C4BA2">
        <w:rPr>
          <w:rFonts w:ascii="Times New Roman" w:hAnsi="Times New Roman" w:cs="Times New Roman"/>
          <w:sz w:val="28"/>
          <w:szCs w:val="28"/>
        </w:rPr>
        <w:t>5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B3BF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3BF3">
        <w:rPr>
          <w:rFonts w:ascii="Times New Roman" w:hAnsi="Times New Roman" w:cs="Times New Roman"/>
          <w:sz w:val="28"/>
          <w:szCs w:val="28"/>
        </w:rPr>
        <w:t xml:space="preserve"> Абанского 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EB3BF3" w:rsidRDefault="00EB3BF3" w:rsidP="00EB3BF3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EB3BF3"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7C4BA2" w:rsidRDefault="007C4BA2" w:rsidP="007C4BA2">
      <w:pPr>
        <w:rPr>
          <w:rFonts w:ascii="Times New Roman" w:hAnsi="Times New Roman" w:cs="Times New Roman"/>
          <w:sz w:val="28"/>
          <w:szCs w:val="28"/>
        </w:rPr>
      </w:pPr>
    </w:p>
    <w:p w:rsidR="007C4BA2" w:rsidRDefault="007C4BA2" w:rsidP="007C4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BA2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Абанского сельсовета</w:t>
      </w:r>
    </w:p>
    <w:p w:rsidR="007C4BA2" w:rsidRDefault="007C4BA2" w:rsidP="007C4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BA2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</w:t>
      </w:r>
      <w:r>
        <w:rPr>
          <w:rFonts w:ascii="Times New Roman" w:hAnsi="Times New Roman" w:cs="Times New Roman"/>
          <w:sz w:val="28"/>
          <w:szCs w:val="28"/>
        </w:rPr>
        <w:t>уппам видов расходов, разделам,</w:t>
      </w:r>
    </w:p>
    <w:p w:rsidR="007C4BA2" w:rsidRDefault="007C4BA2" w:rsidP="007C4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BA2">
        <w:rPr>
          <w:rFonts w:ascii="Times New Roman" w:hAnsi="Times New Roman" w:cs="Times New Roman"/>
          <w:sz w:val="28"/>
          <w:szCs w:val="28"/>
        </w:rPr>
        <w:t>подразделам классификации расходов бюджета поселения на 2024 год и плановый период 2025-2026 годов</w:t>
      </w:r>
    </w:p>
    <w:p w:rsidR="007C4BA2" w:rsidRDefault="007C4BA2" w:rsidP="007C4B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7249"/>
        <w:gridCol w:w="1276"/>
        <w:gridCol w:w="992"/>
        <w:gridCol w:w="1152"/>
        <w:gridCol w:w="1128"/>
        <w:gridCol w:w="1129"/>
        <w:gridCol w:w="1063"/>
      </w:tblGrid>
      <w:tr w:rsidR="007C4BA2" w:rsidRPr="007C4BA2" w:rsidTr="007C4BA2">
        <w:trPr>
          <w:trHeight w:val="322"/>
        </w:trPr>
        <w:tc>
          <w:tcPr>
            <w:tcW w:w="796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7250" w:type="dxa"/>
            <w:vMerge w:val="restart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52" w:type="dxa"/>
            <w:vMerge w:val="restart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128" w:type="dxa"/>
            <w:vMerge w:val="restart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1129" w:type="dxa"/>
            <w:vMerge w:val="restart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Сумма на 2025 год</w:t>
            </w:r>
          </w:p>
        </w:tc>
        <w:tc>
          <w:tcPr>
            <w:tcW w:w="1063" w:type="dxa"/>
            <w:vMerge w:val="restart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Сумма на 2026 год</w:t>
            </w:r>
          </w:p>
        </w:tc>
      </w:tr>
      <w:tr w:rsidR="007C4BA2" w:rsidRPr="007C4BA2" w:rsidTr="007C4BA2">
        <w:trPr>
          <w:trHeight w:val="322"/>
        </w:trPr>
        <w:tc>
          <w:tcPr>
            <w:tcW w:w="796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0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noWrap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0" w:type="dxa"/>
            <w:noWrap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2" w:type="dxa"/>
            <w:noWrap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  <w:noWrap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9" w:type="dxa"/>
            <w:noWrap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" w:type="dxa"/>
            <w:noWrap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56 483,2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12 006,4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11 388,4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2 146,4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проведение мероприятий по противодействию экстремизму и профилактике терроризма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1 670,9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1 113,8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Мероприятия по развитию добровольной пожарной охраны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38 770,9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9 219,5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8 584,6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Услуги по проведению кадастровых работ земельных участков и топографической съемки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0120004650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0120004650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0120004650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0120004650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0120004650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0120004650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0120004650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Ремонт водозаборного сооружения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6 426,8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4 715,7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4 715,7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4 715,7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4 715,7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1 711,0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1 711,0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1 711,0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1 711,0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Содержание и ремонт муниципального жилого фонда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4 694,1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3 409,6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4 694,1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3 409,6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4 694,1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3 409,6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4 694,1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3 409,6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4 694,1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3 409,6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3 466,1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5 175,0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5 175,0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858,4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1 175,0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858,4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1 175,0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858,4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1 175,0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858,4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1 175,0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2 607,7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2 607,7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2 607,7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2 607,7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Содействие развитию налогового потенциала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Абанского сельсовета"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11 060,0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11 060,0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11 060,0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11 060,0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11 060,0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</w:t>
            </w:r>
            <w:r w:rsidRPr="007C4BA2">
              <w:rPr>
                <w:rFonts w:ascii="Times New Roman" w:hAnsi="Times New Roman" w:cs="Times New Roman"/>
              </w:rPr>
              <w:lastRenderedPageBreak/>
              <w:t>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01200S6410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15 350,5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1 690,0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1 690,0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1 690,0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1 690,0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1 690,0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1 690,0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Субсидия на осуществление дорожной деятельности в целях решения задач социально-экономического развития территорий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 Красноярского края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Реализация мероприятий, направленных на повышение безопасности дорожного движения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 в рамках подпрограммы "Отдельные мероприятия муниципальной программы"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Отдельные мероприятия в водном хозяйстве в рамках подпрограммы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2 101,5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1 415,0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2 062,5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1 415,0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C4BA2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0210013440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915,0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976,0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976,0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976,0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976,0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976,0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21 166,3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13 554,3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13 554,3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1 388,5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1 388,5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1 388,5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1 388,5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1 388,5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1 388,5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1 266,0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7 437,0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5 012,6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5 012,6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7 093,6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4 671,9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4 671,9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C4BA2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3 771,9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3 771,9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3 771,9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3 771,9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2 800,1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2 800,1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2 800,1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2 800,1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340,7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Содействие развитию налогового потенциала в рамках непрограммных расходов администрации Абанского сельсовета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</w:t>
            </w:r>
            <w:r w:rsidRPr="007C4BA2">
              <w:rPr>
                <w:rFonts w:ascii="Times New Roman" w:hAnsi="Times New Roman" w:cs="Times New Roman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7430000000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11 772,9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7 179,7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7 179,7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Оплата расходов по предписаниям надзорных органов, решений суда и иных органов в рамках непрограммных расходов администрации Абанского сельсовета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в рамках не программных расходов администрации Абанского сельсовета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Мероприятия по обследованию технического состояния объектов в рамках непрограммных расходов администрации Абанского сельсовета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1 522,0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1 522,0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1 522,0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1 522,0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1 522,0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1 589,3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8 881,5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5 590,3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5 590,3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5 445,1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4 090,3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5 445,1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4 090,3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5 445,1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4 090,3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5 445,1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4 090,3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3 436,2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3 436,2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3 436,2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3 436,2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1 500,0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340,1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Доплаты к пенсиям государственных (муниципальных</w:t>
            </w:r>
            <w:bookmarkStart w:id="0" w:name="_GoBack"/>
            <w:bookmarkEnd w:id="0"/>
            <w:r w:rsidRPr="007C4BA2">
              <w:rPr>
                <w:rFonts w:ascii="Times New Roman" w:hAnsi="Times New Roman" w:cs="Times New Roman"/>
              </w:rPr>
              <w:t>) служащих в рамках непрограммных расходов администрации Абанского сельсовета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96,0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551,3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500,0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51,3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250" w:type="dxa"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Условно-утвержденные расходы</w:t>
            </w:r>
          </w:p>
        </w:tc>
        <w:tc>
          <w:tcPr>
            <w:tcW w:w="1276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678,7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1 360,6</w:t>
            </w:r>
          </w:p>
        </w:tc>
      </w:tr>
      <w:tr w:rsidR="007C4BA2" w:rsidRPr="007C4BA2" w:rsidTr="007C4BA2">
        <w:trPr>
          <w:trHeight w:val="20"/>
        </w:trPr>
        <w:tc>
          <w:tcPr>
            <w:tcW w:w="796" w:type="dxa"/>
            <w:noWrap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50" w:type="dxa"/>
            <w:noWrap/>
            <w:vAlign w:val="center"/>
            <w:hideMark/>
          </w:tcPr>
          <w:p w:rsidR="007C4BA2" w:rsidRPr="007C4BA2" w:rsidRDefault="007C4BA2" w:rsidP="007C4BA2">
            <w:pPr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6" w:type="dxa"/>
            <w:noWrap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noWrap/>
            <w:vAlign w:val="center"/>
            <w:hideMark/>
          </w:tcPr>
          <w:p w:rsidR="007C4BA2" w:rsidRPr="007C4BA2" w:rsidRDefault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80 101,0</w:t>
            </w:r>
          </w:p>
        </w:tc>
        <w:tc>
          <w:tcPr>
            <w:tcW w:w="1129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28 205,7</w:t>
            </w:r>
          </w:p>
        </w:tc>
        <w:tc>
          <w:tcPr>
            <w:tcW w:w="1063" w:type="dxa"/>
            <w:vAlign w:val="center"/>
            <w:hideMark/>
          </w:tcPr>
          <w:p w:rsidR="007C4BA2" w:rsidRPr="007C4BA2" w:rsidRDefault="007C4BA2" w:rsidP="007C4BA2">
            <w:pPr>
              <w:jc w:val="center"/>
              <w:rPr>
                <w:rFonts w:ascii="Times New Roman" w:hAnsi="Times New Roman" w:cs="Times New Roman"/>
              </w:rPr>
            </w:pPr>
            <w:r w:rsidRPr="007C4BA2">
              <w:rPr>
                <w:rFonts w:ascii="Times New Roman" w:hAnsi="Times New Roman" w:cs="Times New Roman"/>
              </w:rPr>
              <w:t>28 269,6</w:t>
            </w:r>
          </w:p>
        </w:tc>
      </w:tr>
    </w:tbl>
    <w:p w:rsidR="007C4BA2" w:rsidRDefault="007C4BA2" w:rsidP="007C4B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4BA2" w:rsidSect="00EB3B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296A"/>
    <w:multiLevelType w:val="hybridMultilevel"/>
    <w:tmpl w:val="67F0C3CA"/>
    <w:lvl w:ilvl="0" w:tplc="BE0EA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716649"/>
    <w:multiLevelType w:val="hybridMultilevel"/>
    <w:tmpl w:val="FF286E0A"/>
    <w:lvl w:ilvl="0" w:tplc="1D0474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1D527B"/>
    <w:multiLevelType w:val="hybridMultilevel"/>
    <w:tmpl w:val="9DBE029C"/>
    <w:lvl w:ilvl="0" w:tplc="6F2A18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76B664EF"/>
    <w:multiLevelType w:val="hybridMultilevel"/>
    <w:tmpl w:val="1702E86C"/>
    <w:lvl w:ilvl="0" w:tplc="E7EAC3EE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C9"/>
    <w:rsid w:val="00017CEC"/>
    <w:rsid w:val="00023066"/>
    <w:rsid w:val="000261B4"/>
    <w:rsid w:val="00031021"/>
    <w:rsid w:val="00041B6A"/>
    <w:rsid w:val="000466C6"/>
    <w:rsid w:val="000573AE"/>
    <w:rsid w:val="000629B9"/>
    <w:rsid w:val="00067341"/>
    <w:rsid w:val="00070FBF"/>
    <w:rsid w:val="00085C40"/>
    <w:rsid w:val="000922E1"/>
    <w:rsid w:val="000A6A03"/>
    <w:rsid w:val="000B5968"/>
    <w:rsid w:val="000C4F26"/>
    <w:rsid w:val="000D6755"/>
    <w:rsid w:val="000D6E6D"/>
    <w:rsid w:val="000E42BB"/>
    <w:rsid w:val="000F2D95"/>
    <w:rsid w:val="001017B0"/>
    <w:rsid w:val="00101BA9"/>
    <w:rsid w:val="001112B6"/>
    <w:rsid w:val="00133FCC"/>
    <w:rsid w:val="00154B1B"/>
    <w:rsid w:val="00163FE2"/>
    <w:rsid w:val="00164D6C"/>
    <w:rsid w:val="00165D54"/>
    <w:rsid w:val="001A5F35"/>
    <w:rsid w:val="001B4205"/>
    <w:rsid w:val="001B4ACD"/>
    <w:rsid w:val="001E11DB"/>
    <w:rsid w:val="001E33B0"/>
    <w:rsid w:val="001E6B07"/>
    <w:rsid w:val="001F1723"/>
    <w:rsid w:val="001F63C7"/>
    <w:rsid w:val="001F70E5"/>
    <w:rsid w:val="00206480"/>
    <w:rsid w:val="002134D8"/>
    <w:rsid w:val="00214FC6"/>
    <w:rsid w:val="002224E5"/>
    <w:rsid w:val="0023619F"/>
    <w:rsid w:val="002519EB"/>
    <w:rsid w:val="00256A40"/>
    <w:rsid w:val="00257678"/>
    <w:rsid w:val="00262399"/>
    <w:rsid w:val="00272C49"/>
    <w:rsid w:val="0027712B"/>
    <w:rsid w:val="0029094B"/>
    <w:rsid w:val="002951F3"/>
    <w:rsid w:val="002971F8"/>
    <w:rsid w:val="002A522A"/>
    <w:rsid w:val="002C1B9A"/>
    <w:rsid w:val="002C35E8"/>
    <w:rsid w:val="002C435B"/>
    <w:rsid w:val="002C5E83"/>
    <w:rsid w:val="002D3710"/>
    <w:rsid w:val="002F0AD3"/>
    <w:rsid w:val="002F6A99"/>
    <w:rsid w:val="003040FF"/>
    <w:rsid w:val="00305695"/>
    <w:rsid w:val="00322DFC"/>
    <w:rsid w:val="00324C8C"/>
    <w:rsid w:val="00326A36"/>
    <w:rsid w:val="0032748E"/>
    <w:rsid w:val="003402D5"/>
    <w:rsid w:val="00340745"/>
    <w:rsid w:val="0034240A"/>
    <w:rsid w:val="00356D0A"/>
    <w:rsid w:val="00363A8C"/>
    <w:rsid w:val="003675FE"/>
    <w:rsid w:val="003A03FB"/>
    <w:rsid w:val="003A15C1"/>
    <w:rsid w:val="003A7BB7"/>
    <w:rsid w:val="003B0D51"/>
    <w:rsid w:val="003B7E4F"/>
    <w:rsid w:val="003C2193"/>
    <w:rsid w:val="003E62F7"/>
    <w:rsid w:val="003E690C"/>
    <w:rsid w:val="003F0297"/>
    <w:rsid w:val="004041CD"/>
    <w:rsid w:val="00406D87"/>
    <w:rsid w:val="00435D85"/>
    <w:rsid w:val="00435F08"/>
    <w:rsid w:val="00447399"/>
    <w:rsid w:val="00450BAB"/>
    <w:rsid w:val="00456255"/>
    <w:rsid w:val="004712A3"/>
    <w:rsid w:val="00477B3C"/>
    <w:rsid w:val="00480A83"/>
    <w:rsid w:val="004861AC"/>
    <w:rsid w:val="004A39B3"/>
    <w:rsid w:val="004A4A1C"/>
    <w:rsid w:val="004B666E"/>
    <w:rsid w:val="004C16E7"/>
    <w:rsid w:val="004C2792"/>
    <w:rsid w:val="004D12BE"/>
    <w:rsid w:val="004D2F2E"/>
    <w:rsid w:val="004F2E15"/>
    <w:rsid w:val="00501EF3"/>
    <w:rsid w:val="00503BD7"/>
    <w:rsid w:val="00511463"/>
    <w:rsid w:val="00512DBE"/>
    <w:rsid w:val="005376F3"/>
    <w:rsid w:val="00550E99"/>
    <w:rsid w:val="005522FF"/>
    <w:rsid w:val="005568E8"/>
    <w:rsid w:val="0056150C"/>
    <w:rsid w:val="005646D5"/>
    <w:rsid w:val="00564947"/>
    <w:rsid w:val="00572D46"/>
    <w:rsid w:val="0057678E"/>
    <w:rsid w:val="005800A5"/>
    <w:rsid w:val="00594550"/>
    <w:rsid w:val="005B477C"/>
    <w:rsid w:val="005B7E76"/>
    <w:rsid w:val="005C37D4"/>
    <w:rsid w:val="005C69E9"/>
    <w:rsid w:val="005E3D1B"/>
    <w:rsid w:val="005E64A1"/>
    <w:rsid w:val="00611152"/>
    <w:rsid w:val="00616CB5"/>
    <w:rsid w:val="00616FE2"/>
    <w:rsid w:val="006221E3"/>
    <w:rsid w:val="00623714"/>
    <w:rsid w:val="0062533C"/>
    <w:rsid w:val="00627CB5"/>
    <w:rsid w:val="0064790D"/>
    <w:rsid w:val="00652942"/>
    <w:rsid w:val="00652BA5"/>
    <w:rsid w:val="00675733"/>
    <w:rsid w:val="006778AB"/>
    <w:rsid w:val="00683B28"/>
    <w:rsid w:val="00686AEF"/>
    <w:rsid w:val="00691461"/>
    <w:rsid w:val="006A39F7"/>
    <w:rsid w:val="006B1C86"/>
    <w:rsid w:val="006B7D42"/>
    <w:rsid w:val="006D0F16"/>
    <w:rsid w:val="006D2E0B"/>
    <w:rsid w:val="006E2CB8"/>
    <w:rsid w:val="00714B96"/>
    <w:rsid w:val="00714E28"/>
    <w:rsid w:val="00723C91"/>
    <w:rsid w:val="0074030F"/>
    <w:rsid w:val="00742934"/>
    <w:rsid w:val="00742EBB"/>
    <w:rsid w:val="00757852"/>
    <w:rsid w:val="00780F85"/>
    <w:rsid w:val="00782123"/>
    <w:rsid w:val="00783492"/>
    <w:rsid w:val="007A19CA"/>
    <w:rsid w:val="007B7DE2"/>
    <w:rsid w:val="007C4BA2"/>
    <w:rsid w:val="007C7434"/>
    <w:rsid w:val="007E0A8C"/>
    <w:rsid w:val="007E362C"/>
    <w:rsid w:val="007E66AA"/>
    <w:rsid w:val="007F0B69"/>
    <w:rsid w:val="008034C3"/>
    <w:rsid w:val="008159DD"/>
    <w:rsid w:val="00823928"/>
    <w:rsid w:val="008533F8"/>
    <w:rsid w:val="0086016E"/>
    <w:rsid w:val="00860226"/>
    <w:rsid w:val="00861129"/>
    <w:rsid w:val="00871225"/>
    <w:rsid w:val="00873845"/>
    <w:rsid w:val="00875C27"/>
    <w:rsid w:val="008937B0"/>
    <w:rsid w:val="008A2716"/>
    <w:rsid w:val="008B2810"/>
    <w:rsid w:val="008C2D0F"/>
    <w:rsid w:val="008D5D21"/>
    <w:rsid w:val="008D66AA"/>
    <w:rsid w:val="008F5B64"/>
    <w:rsid w:val="008F6BD4"/>
    <w:rsid w:val="008F7C37"/>
    <w:rsid w:val="0090404E"/>
    <w:rsid w:val="00906B11"/>
    <w:rsid w:val="00913451"/>
    <w:rsid w:val="00914FA6"/>
    <w:rsid w:val="00916078"/>
    <w:rsid w:val="00927BBE"/>
    <w:rsid w:val="0093119A"/>
    <w:rsid w:val="00934201"/>
    <w:rsid w:val="00935F0A"/>
    <w:rsid w:val="0094626B"/>
    <w:rsid w:val="0095097A"/>
    <w:rsid w:val="009638FD"/>
    <w:rsid w:val="00967027"/>
    <w:rsid w:val="00973A58"/>
    <w:rsid w:val="00974896"/>
    <w:rsid w:val="0098551D"/>
    <w:rsid w:val="009A629D"/>
    <w:rsid w:val="009A6B44"/>
    <w:rsid w:val="009B5F64"/>
    <w:rsid w:val="009C482D"/>
    <w:rsid w:val="009C50CC"/>
    <w:rsid w:val="009D126A"/>
    <w:rsid w:val="009E467D"/>
    <w:rsid w:val="009E52B2"/>
    <w:rsid w:val="009F1AB3"/>
    <w:rsid w:val="00A0533E"/>
    <w:rsid w:val="00A21498"/>
    <w:rsid w:val="00A2197B"/>
    <w:rsid w:val="00A33A5E"/>
    <w:rsid w:val="00A34FAC"/>
    <w:rsid w:val="00A47E6C"/>
    <w:rsid w:val="00A51662"/>
    <w:rsid w:val="00A520BC"/>
    <w:rsid w:val="00A64D27"/>
    <w:rsid w:val="00A64E14"/>
    <w:rsid w:val="00A7122D"/>
    <w:rsid w:val="00A7289F"/>
    <w:rsid w:val="00A86646"/>
    <w:rsid w:val="00A917F3"/>
    <w:rsid w:val="00AA747D"/>
    <w:rsid w:val="00AB030A"/>
    <w:rsid w:val="00AB6272"/>
    <w:rsid w:val="00AC54BC"/>
    <w:rsid w:val="00AD2E95"/>
    <w:rsid w:val="00AE0A0B"/>
    <w:rsid w:val="00AE2876"/>
    <w:rsid w:val="00AE3D77"/>
    <w:rsid w:val="00B133E8"/>
    <w:rsid w:val="00B207C7"/>
    <w:rsid w:val="00B424A5"/>
    <w:rsid w:val="00B44B13"/>
    <w:rsid w:val="00B62144"/>
    <w:rsid w:val="00B67029"/>
    <w:rsid w:val="00B80FE7"/>
    <w:rsid w:val="00B81CB0"/>
    <w:rsid w:val="00B828E3"/>
    <w:rsid w:val="00B8433C"/>
    <w:rsid w:val="00B950BD"/>
    <w:rsid w:val="00BC0F17"/>
    <w:rsid w:val="00BD30AC"/>
    <w:rsid w:val="00BF1734"/>
    <w:rsid w:val="00BF6C2F"/>
    <w:rsid w:val="00C0054E"/>
    <w:rsid w:val="00C144EF"/>
    <w:rsid w:val="00C16211"/>
    <w:rsid w:val="00C16E82"/>
    <w:rsid w:val="00C1713B"/>
    <w:rsid w:val="00C43FD0"/>
    <w:rsid w:val="00C45024"/>
    <w:rsid w:val="00C4678F"/>
    <w:rsid w:val="00C469B1"/>
    <w:rsid w:val="00C65260"/>
    <w:rsid w:val="00C73E57"/>
    <w:rsid w:val="00C820C9"/>
    <w:rsid w:val="00C975AE"/>
    <w:rsid w:val="00CC395B"/>
    <w:rsid w:val="00CC76AA"/>
    <w:rsid w:val="00CD2629"/>
    <w:rsid w:val="00CE1E41"/>
    <w:rsid w:val="00CE6122"/>
    <w:rsid w:val="00CF21A2"/>
    <w:rsid w:val="00D039C1"/>
    <w:rsid w:val="00D2665B"/>
    <w:rsid w:val="00D27F38"/>
    <w:rsid w:val="00D307F5"/>
    <w:rsid w:val="00D35242"/>
    <w:rsid w:val="00D468CD"/>
    <w:rsid w:val="00D7322A"/>
    <w:rsid w:val="00D87765"/>
    <w:rsid w:val="00D95F39"/>
    <w:rsid w:val="00DA1305"/>
    <w:rsid w:val="00DA249B"/>
    <w:rsid w:val="00DA6BAC"/>
    <w:rsid w:val="00DB161D"/>
    <w:rsid w:val="00DB7E40"/>
    <w:rsid w:val="00DC0D46"/>
    <w:rsid w:val="00DC3412"/>
    <w:rsid w:val="00DD4D20"/>
    <w:rsid w:val="00DD6651"/>
    <w:rsid w:val="00DE3A50"/>
    <w:rsid w:val="00DF3514"/>
    <w:rsid w:val="00DF6A8D"/>
    <w:rsid w:val="00E14799"/>
    <w:rsid w:val="00E154BA"/>
    <w:rsid w:val="00E25683"/>
    <w:rsid w:val="00E42D87"/>
    <w:rsid w:val="00E46110"/>
    <w:rsid w:val="00E4648F"/>
    <w:rsid w:val="00E6286E"/>
    <w:rsid w:val="00E66F75"/>
    <w:rsid w:val="00E672E6"/>
    <w:rsid w:val="00E822D4"/>
    <w:rsid w:val="00E845A8"/>
    <w:rsid w:val="00EA0072"/>
    <w:rsid w:val="00EA22EC"/>
    <w:rsid w:val="00EB3BF3"/>
    <w:rsid w:val="00EC781E"/>
    <w:rsid w:val="00ED3304"/>
    <w:rsid w:val="00ED4347"/>
    <w:rsid w:val="00EE7A3C"/>
    <w:rsid w:val="00EF106E"/>
    <w:rsid w:val="00F00485"/>
    <w:rsid w:val="00F03171"/>
    <w:rsid w:val="00F2696C"/>
    <w:rsid w:val="00F43039"/>
    <w:rsid w:val="00F441D5"/>
    <w:rsid w:val="00F44A26"/>
    <w:rsid w:val="00F517E2"/>
    <w:rsid w:val="00F8221E"/>
    <w:rsid w:val="00F82AF0"/>
    <w:rsid w:val="00F82F30"/>
    <w:rsid w:val="00F83E9A"/>
    <w:rsid w:val="00F925A2"/>
    <w:rsid w:val="00F9367C"/>
    <w:rsid w:val="00FA45FE"/>
    <w:rsid w:val="00FB4D35"/>
    <w:rsid w:val="00FC1EBE"/>
    <w:rsid w:val="00FC378D"/>
    <w:rsid w:val="00FD3C57"/>
    <w:rsid w:val="00FD7E9A"/>
    <w:rsid w:val="00FE22D2"/>
    <w:rsid w:val="00FE3812"/>
    <w:rsid w:val="00FE4379"/>
    <w:rsid w:val="00FE59BC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4643"/>
  <w15:docId w15:val="{C0605936-5680-49BF-BEA7-3974CF3B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7B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D039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qFormat/>
    <w:rsid w:val="00D039C1"/>
    <w:rPr>
      <w:b/>
      <w:bCs/>
    </w:rPr>
  </w:style>
  <w:style w:type="paragraph" w:styleId="a8">
    <w:name w:val="List Paragraph"/>
    <w:basedOn w:val="a"/>
    <w:uiPriority w:val="34"/>
    <w:qFormat/>
    <w:rsid w:val="00935F0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B3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7C4BA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C4BA2"/>
    <w:rPr>
      <w:color w:val="800080"/>
      <w:u w:val="single"/>
    </w:rPr>
  </w:style>
  <w:style w:type="paragraph" w:customStyle="1" w:styleId="msonormal0">
    <w:name w:val="msonormal"/>
    <w:basedOn w:val="a"/>
    <w:rsid w:val="007C4BA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7C4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C4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C4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C4B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C4B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C4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C4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C4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C4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C4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C4B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C4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C4B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C4B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C4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7501-8819-40E7-BB50-52294E7F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13187</Words>
  <Characters>75169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ffff</cp:lastModifiedBy>
  <cp:revision>2</cp:revision>
  <cp:lastPrinted>2021-03-02T06:06:00Z</cp:lastPrinted>
  <dcterms:created xsi:type="dcterms:W3CDTF">2024-12-23T07:47:00Z</dcterms:created>
  <dcterms:modified xsi:type="dcterms:W3CDTF">2024-12-23T07:47:00Z</dcterms:modified>
</cp:coreProperties>
</file>